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5" w:rsidRPr="00BB7CA6" w:rsidRDefault="004401A5" w:rsidP="00EB1CEA">
      <w:pPr>
        <w:ind w:firstLine="720"/>
        <w:jc w:val="right"/>
        <w:rPr>
          <w:b/>
          <w:bCs/>
          <w:lang w:val="bg-BG"/>
        </w:rPr>
      </w:pPr>
      <w:bookmarkStart w:id="0" w:name="_Toc480210856"/>
      <w:bookmarkStart w:id="1" w:name="_Toc480211096"/>
      <w:r w:rsidRPr="008B0E11">
        <w:rPr>
          <w:b/>
          <w:bCs/>
          <w:lang w:val="ru-RU"/>
        </w:rPr>
        <w:t xml:space="preserve">Приложение № </w:t>
      </w:r>
      <w:bookmarkEnd w:id="0"/>
      <w:bookmarkEnd w:id="1"/>
      <w:r>
        <w:rPr>
          <w:b/>
          <w:bCs/>
          <w:lang w:val="ru-RU"/>
        </w:rPr>
        <w:t>10</w:t>
      </w:r>
    </w:p>
    <w:p w:rsidR="004401A5" w:rsidRPr="0048798A" w:rsidRDefault="004401A5" w:rsidP="00EB1CEA">
      <w:pPr>
        <w:pStyle w:val="Heading1"/>
        <w:rPr>
          <w:color w:val="FFFFFF"/>
        </w:rPr>
      </w:pPr>
      <w:bookmarkStart w:id="2" w:name="_Toc488248310"/>
      <w:bookmarkStart w:id="3" w:name="_Toc220815122"/>
      <w:bookmarkStart w:id="4" w:name="_Toc220815637"/>
      <w:bookmarkStart w:id="5" w:name="_Toc252270386"/>
      <w:bookmarkStart w:id="6" w:name="_Toc252270555"/>
      <w:bookmarkStart w:id="7" w:name="_Toc480210857"/>
      <w:bookmarkStart w:id="8" w:name="_Toc480211097"/>
      <w:r w:rsidRPr="0048798A">
        <w:rPr>
          <w:color w:val="FFFFFF"/>
        </w:rPr>
        <w:t>Приложение № 1 – Единен армейски тест</w:t>
      </w:r>
      <w:bookmarkEnd w:id="2"/>
      <w:r>
        <w:rPr>
          <w:color w:val="FFFFFF"/>
        </w:rPr>
        <w:t xml:space="preserve"> </w:t>
      </w:r>
    </w:p>
    <w:p w:rsidR="004401A5" w:rsidRDefault="004401A5" w:rsidP="00EB1CEA">
      <w:pPr>
        <w:ind w:firstLine="720"/>
        <w:jc w:val="center"/>
        <w:rPr>
          <w:b/>
          <w:bCs/>
          <w:lang w:val="bg-BG"/>
        </w:rPr>
      </w:pPr>
    </w:p>
    <w:p w:rsidR="004401A5" w:rsidRPr="0048798A" w:rsidRDefault="004401A5" w:rsidP="00146E08">
      <w:pPr>
        <w:jc w:val="center"/>
        <w:rPr>
          <w:b/>
          <w:bCs/>
          <w:lang w:val="bg-BG"/>
        </w:rPr>
      </w:pPr>
      <w:r w:rsidRPr="0048798A">
        <w:rPr>
          <w:b/>
          <w:bCs/>
          <w:lang w:val="bg-BG"/>
        </w:rPr>
        <w:t>ЕДИНЕН АРМЕЙСКИ ТЕСТ</w:t>
      </w:r>
      <w:bookmarkEnd w:id="3"/>
      <w:bookmarkEnd w:id="4"/>
      <w:bookmarkEnd w:id="5"/>
      <w:bookmarkEnd w:id="6"/>
      <w:bookmarkEnd w:id="7"/>
      <w:bookmarkEnd w:id="8"/>
    </w:p>
    <w:p w:rsidR="004401A5" w:rsidRPr="0048798A" w:rsidRDefault="004401A5" w:rsidP="00EB1CEA">
      <w:pPr>
        <w:ind w:firstLine="720"/>
        <w:jc w:val="center"/>
        <w:rPr>
          <w:lang w:val="bg-BG"/>
        </w:rPr>
      </w:pPr>
    </w:p>
    <w:p w:rsidR="004401A5" w:rsidRPr="0048798A" w:rsidRDefault="004401A5" w:rsidP="00146E08">
      <w:pPr>
        <w:jc w:val="center"/>
        <w:rPr>
          <w:lang w:val="bg-BG"/>
        </w:rPr>
      </w:pPr>
      <w:r w:rsidRPr="0048798A">
        <w:rPr>
          <w:lang w:val="bg-BG"/>
        </w:rPr>
        <w:t>НОРМАТИВ № 1</w:t>
      </w:r>
      <w:r>
        <w:rPr>
          <w:lang w:val="bg-BG"/>
        </w:rPr>
        <w:t xml:space="preserve"> </w:t>
      </w:r>
    </w:p>
    <w:p w:rsidR="004401A5" w:rsidRPr="0069251C" w:rsidRDefault="004401A5" w:rsidP="00146E08">
      <w:pPr>
        <w:jc w:val="center"/>
        <w:rPr>
          <w:lang w:val="bg-BG"/>
        </w:rPr>
      </w:pPr>
      <w:r>
        <w:rPr>
          <w:lang w:val="bg-BG"/>
        </w:rPr>
        <w:t>БЯГАНЕ</w:t>
      </w:r>
      <w:r w:rsidRPr="0048798A">
        <w:rPr>
          <w:lang w:val="bg-BG"/>
        </w:rPr>
        <w:t xml:space="preserve"> </w:t>
      </w:r>
      <w:r>
        <w:rPr>
          <w:lang w:val="bg-BG"/>
        </w:rPr>
        <w:t>„</w:t>
      </w:r>
      <w:r w:rsidRPr="0048798A">
        <w:rPr>
          <w:lang w:val="bg-BG"/>
        </w:rPr>
        <w:t xml:space="preserve">СОВАЛКА </w:t>
      </w:r>
      <w:r>
        <w:rPr>
          <w:lang w:val="bg-BG"/>
        </w:rPr>
        <w:t>”</w:t>
      </w:r>
      <w:r w:rsidRPr="0048798A">
        <w:rPr>
          <w:lang w:val="bg-BG"/>
        </w:rPr>
        <w:t>10</w:t>
      </w:r>
      <w:r>
        <w:rPr>
          <w:lang w:val="bg-BG"/>
        </w:rPr>
        <w:t xml:space="preserve"> </w:t>
      </w:r>
      <w:r w:rsidRPr="0048798A">
        <w:rPr>
          <w:lang w:val="bg-BG"/>
        </w:rPr>
        <w:t>х</w:t>
      </w:r>
      <w:r>
        <w:rPr>
          <w:lang w:val="bg-BG"/>
        </w:rPr>
        <w:t xml:space="preserve"> </w:t>
      </w:r>
      <w:r w:rsidRPr="0048798A">
        <w:rPr>
          <w:lang w:val="bg-BG"/>
        </w:rPr>
        <w:t>10</w:t>
      </w:r>
      <w:r>
        <w:rPr>
          <w:lang w:val="bg-BG"/>
        </w:rPr>
        <w:t xml:space="preserve"> м.</w:t>
      </w:r>
    </w:p>
    <w:p w:rsidR="004401A5" w:rsidRPr="0069251C" w:rsidRDefault="004401A5" w:rsidP="00EB1CEA">
      <w:pPr>
        <w:ind w:firstLine="720"/>
        <w:jc w:val="center"/>
        <w:rPr>
          <w:lang w:val="bg-BG"/>
        </w:rPr>
      </w:pPr>
    </w:p>
    <w:tbl>
      <w:tblPr>
        <w:tblW w:w="766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494"/>
        <w:gridCol w:w="486"/>
        <w:gridCol w:w="721"/>
        <w:gridCol w:w="540"/>
        <w:gridCol w:w="720"/>
        <w:gridCol w:w="540"/>
        <w:gridCol w:w="720"/>
        <w:gridCol w:w="560"/>
        <w:gridCol w:w="700"/>
        <w:gridCol w:w="540"/>
      </w:tblGrid>
      <w:tr w:rsidR="004401A5" w:rsidRPr="00CB1A78" w:rsidTr="00146E08">
        <w:trPr>
          <w:tblHeader/>
        </w:trPr>
        <w:tc>
          <w:tcPr>
            <w:tcW w:w="1647" w:type="dxa"/>
            <w:vMerge w:val="restart"/>
            <w:vAlign w:val="center"/>
          </w:tcPr>
          <w:p w:rsidR="004401A5" w:rsidRPr="00CB1A78" w:rsidRDefault="004401A5" w:rsidP="00BD5BE0">
            <w:pPr>
              <w:jc w:val="center"/>
              <w:rPr>
                <w:sz w:val="18"/>
                <w:szCs w:val="18"/>
                <w:lang w:val="ru-RU"/>
              </w:rPr>
            </w:pPr>
            <w:r w:rsidRPr="006C31A6">
              <w:rPr>
                <w:sz w:val="18"/>
                <w:szCs w:val="18"/>
              </w:rPr>
              <w:t>Време/сек.</w:t>
            </w:r>
          </w:p>
        </w:tc>
        <w:tc>
          <w:tcPr>
            <w:tcW w:w="6021" w:type="dxa"/>
            <w:gridSpan w:val="10"/>
          </w:tcPr>
          <w:p w:rsidR="004401A5" w:rsidRPr="00CB1A78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Възрастова група</w:t>
            </w:r>
          </w:p>
        </w:tc>
      </w:tr>
      <w:tr w:rsidR="004401A5" w:rsidRPr="006C31A6" w:rsidTr="00146E08">
        <w:trPr>
          <w:tblHeader/>
        </w:trPr>
        <w:tc>
          <w:tcPr>
            <w:tcW w:w="1647" w:type="dxa"/>
            <w:vMerge/>
            <w:vAlign w:val="center"/>
          </w:tcPr>
          <w:p w:rsidR="004401A5" w:rsidRPr="00CB1A78" w:rsidRDefault="004401A5" w:rsidP="006E2A0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</w:t>
            </w:r>
          </w:p>
        </w:tc>
        <w:tc>
          <w:tcPr>
            <w:tcW w:w="1261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II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III</w:t>
            </w:r>
          </w:p>
        </w:tc>
        <w:tc>
          <w:tcPr>
            <w:tcW w:w="128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IV</w:t>
            </w:r>
          </w:p>
        </w:tc>
        <w:tc>
          <w:tcPr>
            <w:tcW w:w="124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V</w:t>
            </w:r>
          </w:p>
        </w:tc>
      </w:tr>
      <w:tr w:rsidR="004401A5" w:rsidRPr="006C31A6" w:rsidTr="00146E08">
        <w:trPr>
          <w:tblHeader/>
        </w:trPr>
        <w:tc>
          <w:tcPr>
            <w:tcW w:w="1647" w:type="dxa"/>
            <w:vMerge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До 21г.</w:t>
            </w:r>
          </w:p>
        </w:tc>
        <w:tc>
          <w:tcPr>
            <w:tcW w:w="1261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 21 до 26г.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26 до 31г.</w:t>
            </w:r>
          </w:p>
        </w:tc>
        <w:tc>
          <w:tcPr>
            <w:tcW w:w="128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31до 36г.</w:t>
            </w:r>
          </w:p>
        </w:tc>
        <w:tc>
          <w:tcPr>
            <w:tcW w:w="124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36 до 41г.</w:t>
            </w:r>
          </w:p>
        </w:tc>
      </w:tr>
      <w:tr w:rsidR="004401A5" w:rsidRPr="006C31A6" w:rsidTr="00146E08">
        <w:trPr>
          <w:tblHeader/>
        </w:trPr>
        <w:tc>
          <w:tcPr>
            <w:tcW w:w="1647" w:type="dxa"/>
            <w:vMerge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CB1A78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35.90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</w:tr>
      <w:tr w:rsidR="004401A5" w:rsidRPr="006C31A6" w:rsidTr="00146E08">
        <w:tc>
          <w:tcPr>
            <w:tcW w:w="1647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01A5" w:rsidRDefault="004401A5" w:rsidP="00EB1CEA">
      <w:pPr>
        <w:jc w:val="both"/>
        <w:rPr>
          <w:lang w:val="bg-BG"/>
        </w:rPr>
      </w:pPr>
    </w:p>
    <w:p w:rsidR="004401A5" w:rsidRPr="00797FA1" w:rsidRDefault="004401A5" w:rsidP="00EB1CEA">
      <w:pPr>
        <w:jc w:val="both"/>
        <w:rPr>
          <w:lang w:val="bg-BG"/>
        </w:rPr>
      </w:pPr>
    </w:p>
    <w:p w:rsidR="004401A5" w:rsidRDefault="004401A5" w:rsidP="00EB1CEA">
      <w:pPr>
        <w:jc w:val="center"/>
      </w:pPr>
    </w:p>
    <w:p w:rsidR="004401A5" w:rsidRDefault="004401A5" w:rsidP="00EB1CEA">
      <w:pPr>
        <w:jc w:val="center"/>
        <w:rPr>
          <w:lang w:val="bg-BG"/>
        </w:rPr>
      </w:pPr>
      <w:r>
        <w:t>НОРМАТИВ № 2</w:t>
      </w:r>
    </w:p>
    <w:p w:rsidR="004401A5" w:rsidRPr="00761045" w:rsidRDefault="004401A5" w:rsidP="00EB1CEA">
      <w:pPr>
        <w:jc w:val="center"/>
        <w:rPr>
          <w:lang w:val="bg-BG"/>
        </w:rPr>
      </w:pPr>
    </w:p>
    <w:p w:rsidR="004401A5" w:rsidRPr="0089235B" w:rsidRDefault="004401A5" w:rsidP="00EB1CEA">
      <w:pPr>
        <w:jc w:val="center"/>
        <w:rPr>
          <w:lang w:val="bg-BG"/>
        </w:rPr>
      </w:pPr>
      <w:r>
        <w:rPr>
          <w:lang w:val="bg-BG"/>
        </w:rPr>
        <w:t xml:space="preserve">ИЗПЪЛНЕНИЕ НА </w:t>
      </w:r>
      <w:r w:rsidRPr="00F8638F">
        <w:rPr>
          <w:lang w:val="ru-RU"/>
        </w:rPr>
        <w:t xml:space="preserve">КОРЕМНИ ПРЕСИ ЗА </w:t>
      </w:r>
      <w:r>
        <w:rPr>
          <w:lang w:val="ru-RU"/>
        </w:rPr>
        <w:t>90</w:t>
      </w:r>
      <w:r w:rsidRPr="00F8638F">
        <w:rPr>
          <w:lang w:val="ru-RU"/>
        </w:rPr>
        <w:t xml:space="preserve"> </w:t>
      </w:r>
      <w:r>
        <w:rPr>
          <w:lang w:val="ru-RU"/>
        </w:rPr>
        <w:t>СЕКУНДИ</w:t>
      </w:r>
    </w:p>
    <w:p w:rsidR="004401A5" w:rsidRPr="00600FF3" w:rsidRDefault="004401A5" w:rsidP="00EB1CEA">
      <w:pPr>
        <w:jc w:val="center"/>
        <w:rPr>
          <w:lang w:val="bg-BG"/>
        </w:rPr>
      </w:pPr>
    </w:p>
    <w:tbl>
      <w:tblPr>
        <w:tblW w:w="766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494"/>
        <w:gridCol w:w="486"/>
        <w:gridCol w:w="720"/>
        <w:gridCol w:w="540"/>
        <w:gridCol w:w="720"/>
        <w:gridCol w:w="540"/>
        <w:gridCol w:w="720"/>
        <w:gridCol w:w="560"/>
        <w:gridCol w:w="700"/>
        <w:gridCol w:w="540"/>
      </w:tblGrid>
      <w:tr w:rsidR="004401A5" w:rsidRPr="00CB1A78" w:rsidTr="00146E08">
        <w:trPr>
          <w:tblHeader/>
        </w:trPr>
        <w:tc>
          <w:tcPr>
            <w:tcW w:w="1648" w:type="dxa"/>
            <w:vMerge w:val="restart"/>
            <w:vAlign w:val="center"/>
          </w:tcPr>
          <w:p w:rsidR="004401A5" w:rsidRPr="00CB1A78" w:rsidRDefault="004401A5" w:rsidP="00B47007">
            <w:pPr>
              <w:jc w:val="center"/>
              <w:rPr>
                <w:sz w:val="18"/>
                <w:szCs w:val="18"/>
                <w:lang w:val="ru-RU"/>
              </w:rPr>
            </w:pPr>
            <w:r w:rsidRPr="006C31A6">
              <w:rPr>
                <w:sz w:val="18"/>
                <w:szCs w:val="18"/>
              </w:rPr>
              <w:t>Брой пъти</w:t>
            </w:r>
          </w:p>
        </w:tc>
        <w:tc>
          <w:tcPr>
            <w:tcW w:w="6020" w:type="dxa"/>
            <w:gridSpan w:val="10"/>
          </w:tcPr>
          <w:p w:rsidR="004401A5" w:rsidRPr="00CB1A78" w:rsidRDefault="004401A5" w:rsidP="006E2A0C">
            <w:pPr>
              <w:jc w:val="center"/>
              <w:rPr>
                <w:sz w:val="18"/>
                <w:szCs w:val="18"/>
                <w:lang w:val="ru-RU"/>
              </w:rPr>
            </w:pPr>
            <w:r w:rsidRPr="006C31A6">
              <w:rPr>
                <w:sz w:val="18"/>
                <w:szCs w:val="18"/>
              </w:rPr>
              <w:t>Възрастова група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CB1A78" w:rsidRDefault="004401A5" w:rsidP="006E2A0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gridSpan w:val="2"/>
          </w:tcPr>
          <w:p w:rsidR="004401A5" w:rsidRPr="00CB1A78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II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III</w:t>
            </w:r>
          </w:p>
        </w:tc>
        <w:tc>
          <w:tcPr>
            <w:tcW w:w="128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IV</w:t>
            </w:r>
          </w:p>
        </w:tc>
        <w:tc>
          <w:tcPr>
            <w:tcW w:w="124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V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До 21г.</w:t>
            </w:r>
          </w:p>
        </w:tc>
        <w:tc>
          <w:tcPr>
            <w:tcW w:w="1260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 21 до 26г.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26 до 31г.</w:t>
            </w:r>
          </w:p>
        </w:tc>
        <w:tc>
          <w:tcPr>
            <w:tcW w:w="128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31до 36г.</w:t>
            </w:r>
          </w:p>
        </w:tc>
        <w:tc>
          <w:tcPr>
            <w:tcW w:w="124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36 до 41г.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100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BE5005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14428F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98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96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100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98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98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96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96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100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98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96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98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96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100 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98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96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</w:tr>
    </w:tbl>
    <w:p w:rsidR="004401A5" w:rsidRDefault="004401A5" w:rsidP="00EB1CEA">
      <w:pPr>
        <w:jc w:val="both"/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ru-RU"/>
        </w:rPr>
      </w:pPr>
      <w:r w:rsidRPr="00B47007">
        <w:rPr>
          <w:lang w:val="ru-RU"/>
        </w:rPr>
        <w:t>НОРМАТИВ № 3</w:t>
      </w:r>
    </w:p>
    <w:p w:rsidR="004401A5" w:rsidRPr="00B47007" w:rsidRDefault="004401A5" w:rsidP="00EB1CEA">
      <w:pPr>
        <w:jc w:val="center"/>
        <w:rPr>
          <w:lang w:val="ru-RU"/>
        </w:rPr>
      </w:pPr>
    </w:p>
    <w:p w:rsidR="004401A5" w:rsidRPr="0019536E" w:rsidRDefault="004401A5" w:rsidP="00EB1CEA">
      <w:pPr>
        <w:jc w:val="center"/>
        <w:rPr>
          <w:lang w:val="bg-BG"/>
        </w:rPr>
      </w:pPr>
      <w:r>
        <w:rPr>
          <w:lang w:val="bg-BG"/>
        </w:rPr>
        <w:t xml:space="preserve">ИЗПЪЛНЕНИЕ НА </w:t>
      </w:r>
      <w:r w:rsidRPr="00571965">
        <w:rPr>
          <w:lang w:val="ru-RU"/>
        </w:rPr>
        <w:t xml:space="preserve">ЛИЦЕВИ ОПОРИ ЗА </w:t>
      </w:r>
      <w:r>
        <w:rPr>
          <w:lang w:val="bg-BG"/>
        </w:rPr>
        <w:t>90 СЕКУНДИ</w:t>
      </w:r>
    </w:p>
    <w:p w:rsidR="004401A5" w:rsidRPr="00571965" w:rsidRDefault="004401A5" w:rsidP="00EB1CEA">
      <w:pPr>
        <w:jc w:val="center"/>
        <w:rPr>
          <w:lang w:val="ru-RU"/>
        </w:rPr>
      </w:pPr>
    </w:p>
    <w:tbl>
      <w:tblPr>
        <w:tblW w:w="766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494"/>
        <w:gridCol w:w="486"/>
        <w:gridCol w:w="720"/>
        <w:gridCol w:w="540"/>
        <w:gridCol w:w="720"/>
        <w:gridCol w:w="540"/>
        <w:gridCol w:w="720"/>
        <w:gridCol w:w="560"/>
        <w:gridCol w:w="700"/>
        <w:gridCol w:w="540"/>
      </w:tblGrid>
      <w:tr w:rsidR="004401A5" w:rsidRPr="00B47007" w:rsidTr="00146E08">
        <w:trPr>
          <w:tblHeader/>
        </w:trPr>
        <w:tc>
          <w:tcPr>
            <w:tcW w:w="1648" w:type="dxa"/>
            <w:vMerge w:val="restart"/>
            <w:vAlign w:val="center"/>
          </w:tcPr>
          <w:p w:rsidR="004401A5" w:rsidRPr="00B47007" w:rsidRDefault="004401A5" w:rsidP="00B47007">
            <w:pPr>
              <w:jc w:val="center"/>
              <w:rPr>
                <w:sz w:val="18"/>
                <w:szCs w:val="18"/>
                <w:lang w:val="ru-RU"/>
              </w:rPr>
            </w:pPr>
            <w:r w:rsidRPr="006C31A6">
              <w:rPr>
                <w:sz w:val="18"/>
                <w:szCs w:val="18"/>
              </w:rPr>
              <w:t>Брой пъти</w:t>
            </w:r>
          </w:p>
        </w:tc>
        <w:tc>
          <w:tcPr>
            <w:tcW w:w="6020" w:type="dxa"/>
            <w:gridSpan w:val="10"/>
          </w:tcPr>
          <w:p w:rsidR="004401A5" w:rsidRPr="00B47007" w:rsidRDefault="004401A5" w:rsidP="006E2A0C">
            <w:pPr>
              <w:jc w:val="center"/>
              <w:rPr>
                <w:sz w:val="18"/>
                <w:szCs w:val="18"/>
                <w:lang w:val="ru-RU"/>
              </w:rPr>
            </w:pPr>
            <w:r w:rsidRPr="006C31A6">
              <w:rPr>
                <w:sz w:val="18"/>
                <w:szCs w:val="18"/>
              </w:rPr>
              <w:t>Възрастова група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B47007" w:rsidRDefault="004401A5" w:rsidP="006E2A0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II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III</w:t>
            </w:r>
          </w:p>
        </w:tc>
        <w:tc>
          <w:tcPr>
            <w:tcW w:w="128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IV</w:t>
            </w:r>
          </w:p>
        </w:tc>
        <w:tc>
          <w:tcPr>
            <w:tcW w:w="1240" w:type="dxa"/>
            <w:gridSpan w:val="2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V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До 21г.</w:t>
            </w:r>
          </w:p>
        </w:tc>
        <w:tc>
          <w:tcPr>
            <w:tcW w:w="1260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 21 до 26г.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26 до 31г.</w:t>
            </w:r>
          </w:p>
        </w:tc>
        <w:tc>
          <w:tcPr>
            <w:tcW w:w="128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31до 36г.</w:t>
            </w:r>
          </w:p>
        </w:tc>
        <w:tc>
          <w:tcPr>
            <w:tcW w:w="124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36 до 41г.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B47007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96 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94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92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9</w:t>
            </w:r>
            <w:r w:rsidRPr="006C31A6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4</w:t>
            </w:r>
            <w:r w:rsidRPr="006C31A6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2</w:t>
            </w:r>
            <w:r w:rsidRPr="006C31A6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2</w:t>
            </w:r>
            <w:r w:rsidRPr="006C31A6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2</w:t>
            </w:r>
            <w:r w:rsidRPr="006C31A6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3</w:t>
            </w:r>
            <w:r w:rsidRPr="006C31A6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</w:tr>
    </w:tbl>
    <w:p w:rsidR="004401A5" w:rsidRPr="00600FF3" w:rsidRDefault="004401A5" w:rsidP="00EB1CEA">
      <w:pPr>
        <w:rPr>
          <w:lang w:val="bg-BG"/>
        </w:rPr>
      </w:pPr>
    </w:p>
    <w:p w:rsidR="004401A5" w:rsidRPr="0089235B" w:rsidRDefault="004401A5" w:rsidP="00EB1CEA">
      <w:pPr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  <w:r>
        <w:t>НОРМАТИВ № 4</w:t>
      </w:r>
    </w:p>
    <w:p w:rsidR="004401A5" w:rsidRPr="00761045" w:rsidRDefault="004401A5" w:rsidP="00EB1CEA">
      <w:pPr>
        <w:jc w:val="center"/>
        <w:rPr>
          <w:lang w:val="bg-BG"/>
        </w:rPr>
      </w:pPr>
    </w:p>
    <w:p w:rsidR="004401A5" w:rsidRDefault="004401A5" w:rsidP="00EB1CEA">
      <w:pPr>
        <w:jc w:val="center"/>
        <w:rPr>
          <w:lang w:val="bg-BG"/>
        </w:rPr>
      </w:pPr>
      <w:r>
        <w:t>КРОС 1000 МЕТРА</w:t>
      </w:r>
    </w:p>
    <w:p w:rsidR="004401A5" w:rsidRPr="004D5378" w:rsidRDefault="004401A5" w:rsidP="00EB1CEA">
      <w:pPr>
        <w:ind w:right="2"/>
        <w:jc w:val="center"/>
        <w:rPr>
          <w:lang w:val="bg-BG"/>
        </w:rPr>
      </w:pPr>
    </w:p>
    <w:tbl>
      <w:tblPr>
        <w:tblW w:w="784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494"/>
        <w:gridCol w:w="486"/>
        <w:gridCol w:w="720"/>
        <w:gridCol w:w="540"/>
        <w:gridCol w:w="774"/>
        <w:gridCol w:w="486"/>
        <w:gridCol w:w="774"/>
        <w:gridCol w:w="560"/>
        <w:gridCol w:w="700"/>
        <w:gridCol w:w="666"/>
      </w:tblGrid>
      <w:tr w:rsidR="004401A5" w:rsidRPr="006C31A6" w:rsidTr="00146E08">
        <w:trPr>
          <w:tblHeader/>
        </w:trPr>
        <w:tc>
          <w:tcPr>
            <w:tcW w:w="1648" w:type="dxa"/>
            <w:vMerge w:val="restart"/>
            <w:vAlign w:val="center"/>
          </w:tcPr>
          <w:p w:rsidR="004401A5" w:rsidRPr="006C31A6" w:rsidRDefault="004401A5" w:rsidP="001019A3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Време/мин.</w:t>
            </w:r>
          </w:p>
        </w:tc>
        <w:tc>
          <w:tcPr>
            <w:tcW w:w="6200" w:type="dxa"/>
            <w:gridSpan w:val="10"/>
          </w:tcPr>
          <w:p w:rsidR="004401A5" w:rsidRPr="00BE5005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Възрастова група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II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III</w:t>
            </w:r>
          </w:p>
        </w:tc>
        <w:tc>
          <w:tcPr>
            <w:tcW w:w="1334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IV</w:t>
            </w:r>
          </w:p>
        </w:tc>
        <w:tc>
          <w:tcPr>
            <w:tcW w:w="1366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V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bookmarkStart w:id="9" w:name="_GoBack"/>
            <w:bookmarkEnd w:id="9"/>
            <w:r>
              <w:rPr>
                <w:sz w:val="18"/>
                <w:szCs w:val="18"/>
                <w:lang w:val="bg-BG"/>
              </w:rPr>
              <w:t>До 21г.</w:t>
            </w:r>
          </w:p>
        </w:tc>
        <w:tc>
          <w:tcPr>
            <w:tcW w:w="1260" w:type="dxa"/>
            <w:gridSpan w:val="2"/>
          </w:tcPr>
          <w:p w:rsidR="004401A5" w:rsidRPr="004F07B7" w:rsidRDefault="004401A5" w:rsidP="00AD1EB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 21 до 26г.</w:t>
            </w:r>
          </w:p>
        </w:tc>
        <w:tc>
          <w:tcPr>
            <w:tcW w:w="1260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26 до 31г.</w:t>
            </w:r>
          </w:p>
        </w:tc>
        <w:tc>
          <w:tcPr>
            <w:tcW w:w="1334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31до 36г.</w:t>
            </w:r>
          </w:p>
        </w:tc>
        <w:tc>
          <w:tcPr>
            <w:tcW w:w="1366" w:type="dxa"/>
            <w:gridSpan w:val="2"/>
          </w:tcPr>
          <w:p w:rsidR="004401A5" w:rsidRPr="006C31A6" w:rsidRDefault="004401A5" w:rsidP="00AD1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От 36 до 41г.</w:t>
            </w:r>
          </w:p>
        </w:tc>
      </w:tr>
      <w:tr w:rsidR="004401A5" w:rsidRPr="006C31A6" w:rsidTr="00146E08">
        <w:trPr>
          <w:tblHeader/>
        </w:trPr>
        <w:tc>
          <w:tcPr>
            <w:tcW w:w="1648" w:type="dxa"/>
            <w:vMerge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74" w:type="dxa"/>
          </w:tcPr>
          <w:p w:rsidR="004401A5" w:rsidRPr="001019A3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М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Ж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AD1EBE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3.19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3.29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3.39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3.49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3.59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4.09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4.19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4.29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4.39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4.49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90  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89 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88 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 xml:space="preserve">87    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4.59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5.09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5.19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5.29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5.39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5.49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5.59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6.09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10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6.11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9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6.12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8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6.13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7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6.14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6.15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5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6.16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4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6.17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3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6.18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2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6.19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1</w:t>
            </w:r>
          </w:p>
        </w:tc>
      </w:tr>
      <w:tr w:rsidR="004401A5" w:rsidRPr="006C31A6" w:rsidTr="00146E08">
        <w:tc>
          <w:tcPr>
            <w:tcW w:w="1648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  <w:r w:rsidRPr="006C31A6">
              <w:rPr>
                <w:sz w:val="18"/>
                <w:szCs w:val="18"/>
              </w:rPr>
              <w:t>6.20</w:t>
            </w:r>
          </w:p>
        </w:tc>
        <w:tc>
          <w:tcPr>
            <w:tcW w:w="49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4401A5" w:rsidRPr="006C31A6" w:rsidRDefault="004401A5" w:rsidP="006E2A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01A5" w:rsidRPr="00761045" w:rsidRDefault="004401A5">
      <w:pPr>
        <w:rPr>
          <w:lang w:val="bg-BG"/>
        </w:rPr>
      </w:pPr>
    </w:p>
    <w:sectPr w:rsidR="004401A5" w:rsidRPr="00761045" w:rsidSect="00AD1EB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A5" w:rsidRDefault="004401A5">
      <w:r>
        <w:separator/>
      </w:r>
    </w:p>
  </w:endnote>
  <w:endnote w:type="continuationSeparator" w:id="0">
    <w:p w:rsidR="004401A5" w:rsidRDefault="0044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A5" w:rsidRPr="00761045" w:rsidRDefault="004401A5" w:rsidP="00761045">
    <w:pPr>
      <w:pStyle w:val="Footer"/>
      <w:framePr w:wrap="auto" w:vAnchor="text" w:hAnchor="margin" w:xAlign="right" w:y="1"/>
      <w:rPr>
        <w:rStyle w:val="PageNumber"/>
        <w:sz w:val="24"/>
        <w:szCs w:val="24"/>
      </w:rPr>
    </w:pPr>
    <w:r w:rsidRPr="00761045">
      <w:rPr>
        <w:rStyle w:val="PageNumber"/>
        <w:sz w:val="24"/>
        <w:szCs w:val="24"/>
      </w:rPr>
      <w:fldChar w:fldCharType="begin"/>
    </w:r>
    <w:r w:rsidRPr="00761045">
      <w:rPr>
        <w:rStyle w:val="PageNumber"/>
        <w:sz w:val="24"/>
        <w:szCs w:val="24"/>
      </w:rPr>
      <w:instrText xml:space="preserve">PAGE  </w:instrText>
    </w:r>
    <w:r w:rsidRPr="00761045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761045">
      <w:rPr>
        <w:rStyle w:val="PageNumber"/>
        <w:sz w:val="24"/>
        <w:szCs w:val="24"/>
      </w:rPr>
      <w:fldChar w:fldCharType="end"/>
    </w:r>
  </w:p>
  <w:p w:rsidR="004401A5" w:rsidRPr="00761045" w:rsidRDefault="004401A5" w:rsidP="00761045">
    <w:pPr>
      <w:pStyle w:val="Footer"/>
      <w:framePr w:wrap="auto" w:vAnchor="text" w:hAnchor="page" w:x="10418" w:y="3"/>
      <w:ind w:right="360"/>
      <w:rPr>
        <w:rStyle w:val="PageNumber"/>
        <w:sz w:val="24"/>
        <w:szCs w:val="24"/>
        <w:lang w:val="bg-BG"/>
      </w:rPr>
    </w:pPr>
  </w:p>
  <w:p w:rsidR="004401A5" w:rsidRDefault="004401A5" w:rsidP="00CB1A7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A5" w:rsidRDefault="004401A5">
      <w:r>
        <w:separator/>
      </w:r>
    </w:p>
  </w:footnote>
  <w:footnote w:type="continuationSeparator" w:id="0">
    <w:p w:rsidR="004401A5" w:rsidRDefault="00440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F8E9F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C3630B"/>
    <w:multiLevelType w:val="hybridMultilevel"/>
    <w:tmpl w:val="C1B0F6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9844A4E"/>
    <w:multiLevelType w:val="hybridMultilevel"/>
    <w:tmpl w:val="A1D84E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09C162E5"/>
    <w:multiLevelType w:val="hybridMultilevel"/>
    <w:tmpl w:val="56986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1841E1D"/>
    <w:multiLevelType w:val="multilevel"/>
    <w:tmpl w:val="70B0B09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2F88"/>
    <w:multiLevelType w:val="hybridMultilevel"/>
    <w:tmpl w:val="507AE774"/>
    <w:lvl w:ilvl="0" w:tplc="D23A9D54">
      <w:numFmt w:val="bullet"/>
      <w:pStyle w:val="a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1FDD18B1"/>
    <w:multiLevelType w:val="multilevel"/>
    <w:tmpl w:val="1DE0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0260AED"/>
    <w:multiLevelType w:val="multilevel"/>
    <w:tmpl w:val="0F3EF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3E11ED2"/>
    <w:multiLevelType w:val="singleLevel"/>
    <w:tmpl w:val="1BE46D7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260430F3"/>
    <w:multiLevelType w:val="hybridMultilevel"/>
    <w:tmpl w:val="B61CF468"/>
    <w:lvl w:ilvl="0" w:tplc="D5AA5178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563655"/>
    <w:multiLevelType w:val="hybridMultilevel"/>
    <w:tmpl w:val="2AEE4E6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2C002F93"/>
    <w:multiLevelType w:val="hybridMultilevel"/>
    <w:tmpl w:val="954AC33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2F8945AB"/>
    <w:multiLevelType w:val="multilevel"/>
    <w:tmpl w:val="D66C82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3">
    <w:nsid w:val="32466A3B"/>
    <w:multiLevelType w:val="hybridMultilevel"/>
    <w:tmpl w:val="475C18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3910574"/>
    <w:multiLevelType w:val="hybridMultilevel"/>
    <w:tmpl w:val="AC941B0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35943609"/>
    <w:multiLevelType w:val="multilevel"/>
    <w:tmpl w:val="1DE0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3F8879B1"/>
    <w:multiLevelType w:val="hybridMultilevel"/>
    <w:tmpl w:val="7CAEAD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410A4B62"/>
    <w:multiLevelType w:val="multilevel"/>
    <w:tmpl w:val="E7E82F9C"/>
    <w:lvl w:ilvl="0">
      <w:start w:val="2"/>
      <w:numFmt w:val="decimal"/>
      <w:lvlText w:val="%1."/>
      <w:lvlJc w:val="left"/>
      <w:pPr>
        <w:ind w:left="1302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592E74"/>
    <w:multiLevelType w:val="hybridMultilevel"/>
    <w:tmpl w:val="694E67B0"/>
    <w:lvl w:ilvl="0" w:tplc="24C8699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0921AD"/>
    <w:multiLevelType w:val="hybridMultilevel"/>
    <w:tmpl w:val="1EF28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74F58AE"/>
    <w:multiLevelType w:val="hybridMultilevel"/>
    <w:tmpl w:val="98A0C12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43779A"/>
    <w:multiLevelType w:val="hybridMultilevel"/>
    <w:tmpl w:val="1DD856E4"/>
    <w:lvl w:ilvl="0" w:tplc="004CC382">
      <w:start w:val="10"/>
      <w:numFmt w:val="decimal"/>
      <w:lvlText w:val="%1."/>
      <w:lvlJc w:val="left"/>
      <w:pPr>
        <w:ind w:left="1215" w:hanging="375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>
      <w:start w:val="1"/>
      <w:numFmt w:val="decimal"/>
      <w:lvlText w:val="%4."/>
      <w:lvlJc w:val="left"/>
      <w:pPr>
        <w:ind w:left="3360" w:hanging="360"/>
      </w:pPr>
    </w:lvl>
    <w:lvl w:ilvl="4" w:tplc="08090019">
      <w:start w:val="1"/>
      <w:numFmt w:val="lowerLetter"/>
      <w:lvlText w:val="%5."/>
      <w:lvlJc w:val="left"/>
      <w:pPr>
        <w:ind w:left="4080" w:hanging="360"/>
      </w:pPr>
    </w:lvl>
    <w:lvl w:ilvl="5" w:tplc="0809001B">
      <w:start w:val="1"/>
      <w:numFmt w:val="lowerRoman"/>
      <w:lvlText w:val="%6."/>
      <w:lvlJc w:val="right"/>
      <w:pPr>
        <w:ind w:left="4800" w:hanging="180"/>
      </w:pPr>
    </w:lvl>
    <w:lvl w:ilvl="6" w:tplc="0809000F">
      <w:start w:val="1"/>
      <w:numFmt w:val="decimal"/>
      <w:lvlText w:val="%7."/>
      <w:lvlJc w:val="left"/>
      <w:pPr>
        <w:ind w:left="5520" w:hanging="360"/>
      </w:pPr>
    </w:lvl>
    <w:lvl w:ilvl="7" w:tplc="08090019">
      <w:start w:val="1"/>
      <w:numFmt w:val="lowerLetter"/>
      <w:lvlText w:val="%8."/>
      <w:lvlJc w:val="left"/>
      <w:pPr>
        <w:ind w:left="6240" w:hanging="360"/>
      </w:pPr>
    </w:lvl>
    <w:lvl w:ilvl="8" w:tplc="0809001B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4E2E72B2"/>
    <w:multiLevelType w:val="hybridMultilevel"/>
    <w:tmpl w:val="68EA3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44E01BD"/>
    <w:multiLevelType w:val="hybridMultilevel"/>
    <w:tmpl w:val="9906F154"/>
    <w:lvl w:ilvl="0" w:tplc="6FAEED1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7E47CC4"/>
    <w:multiLevelType w:val="hybridMultilevel"/>
    <w:tmpl w:val="617EBA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599163DA"/>
    <w:multiLevelType w:val="hybridMultilevel"/>
    <w:tmpl w:val="A042A3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>
    <w:nsid w:val="5C015E29"/>
    <w:multiLevelType w:val="hybridMultilevel"/>
    <w:tmpl w:val="0C22E1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>
    <w:nsid w:val="5C531B2B"/>
    <w:multiLevelType w:val="hybridMultilevel"/>
    <w:tmpl w:val="CA6889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921B5"/>
    <w:multiLevelType w:val="multilevel"/>
    <w:tmpl w:val="1DE0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3311E72"/>
    <w:multiLevelType w:val="hybridMultilevel"/>
    <w:tmpl w:val="C9741A60"/>
    <w:lvl w:ilvl="0" w:tplc="1EC616B4">
      <w:start w:val="6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8A5C10"/>
    <w:multiLevelType w:val="multilevel"/>
    <w:tmpl w:val="E4727ED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>
    <w:nsid w:val="66517D41"/>
    <w:multiLevelType w:val="hybridMultilevel"/>
    <w:tmpl w:val="70B0B09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354ED"/>
    <w:multiLevelType w:val="hybridMultilevel"/>
    <w:tmpl w:val="BD68C56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693C7BBE"/>
    <w:multiLevelType w:val="hybridMultilevel"/>
    <w:tmpl w:val="DBC0D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54E69"/>
    <w:multiLevelType w:val="multilevel"/>
    <w:tmpl w:val="B2C25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DF104E8"/>
    <w:multiLevelType w:val="hybridMultilevel"/>
    <w:tmpl w:val="8B2219F2"/>
    <w:lvl w:ilvl="0" w:tplc="567C4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D1772"/>
    <w:multiLevelType w:val="multilevel"/>
    <w:tmpl w:val="CDE4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>
    <w:nsid w:val="76EE65E1"/>
    <w:multiLevelType w:val="hybridMultilevel"/>
    <w:tmpl w:val="539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E6F3760"/>
    <w:multiLevelType w:val="multilevel"/>
    <w:tmpl w:val="E4727ED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9">
    <w:nsid w:val="7EA2500A"/>
    <w:multiLevelType w:val="hybridMultilevel"/>
    <w:tmpl w:val="47DE5B68"/>
    <w:lvl w:ilvl="0" w:tplc="AC9A3CE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F3823"/>
    <w:multiLevelType w:val="multilevel"/>
    <w:tmpl w:val="7CAEAD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34"/>
  </w:num>
  <w:num w:numId="9">
    <w:abstractNumId w:val="9"/>
  </w:num>
  <w:num w:numId="10">
    <w:abstractNumId w:val="12"/>
  </w:num>
  <w:num w:numId="11">
    <w:abstractNumId w:val="37"/>
  </w:num>
  <w:num w:numId="12">
    <w:abstractNumId w:val="3"/>
  </w:num>
  <w:num w:numId="13">
    <w:abstractNumId w:val="18"/>
  </w:num>
  <w:num w:numId="14">
    <w:abstractNumId w:val="5"/>
  </w:num>
  <w:num w:numId="15">
    <w:abstractNumId w:val="38"/>
  </w:num>
  <w:num w:numId="16">
    <w:abstractNumId w:val="7"/>
  </w:num>
  <w:num w:numId="17">
    <w:abstractNumId w:val="17"/>
  </w:num>
  <w:num w:numId="18">
    <w:abstractNumId w:val="29"/>
  </w:num>
  <w:num w:numId="19">
    <w:abstractNumId w:val="21"/>
  </w:num>
  <w:num w:numId="20">
    <w:abstractNumId w:val="31"/>
  </w:num>
  <w:num w:numId="21">
    <w:abstractNumId w:val="13"/>
  </w:num>
  <w:num w:numId="22">
    <w:abstractNumId w:val="16"/>
  </w:num>
  <w:num w:numId="23">
    <w:abstractNumId w:val="22"/>
  </w:num>
  <w:num w:numId="24">
    <w:abstractNumId w:val="19"/>
  </w:num>
  <w:num w:numId="25">
    <w:abstractNumId w:val="24"/>
  </w:num>
  <w:num w:numId="26">
    <w:abstractNumId w:val="25"/>
  </w:num>
  <w:num w:numId="27">
    <w:abstractNumId w:val="1"/>
  </w:num>
  <w:num w:numId="28">
    <w:abstractNumId w:val="2"/>
  </w:num>
  <w:num w:numId="29">
    <w:abstractNumId w:val="14"/>
  </w:num>
  <w:num w:numId="30">
    <w:abstractNumId w:val="26"/>
  </w:num>
  <w:num w:numId="31">
    <w:abstractNumId w:val="32"/>
  </w:num>
  <w:num w:numId="32">
    <w:abstractNumId w:val="10"/>
  </w:num>
  <w:num w:numId="33">
    <w:abstractNumId w:val="11"/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7"/>
  </w:num>
  <w:num w:numId="37">
    <w:abstractNumId w:val="35"/>
  </w:num>
  <w:num w:numId="38">
    <w:abstractNumId w:val="0"/>
  </w:num>
  <w:num w:numId="39">
    <w:abstractNumId w:val="40"/>
  </w:num>
  <w:num w:numId="40">
    <w:abstractNumId w:val="20"/>
  </w:num>
  <w:num w:numId="41">
    <w:abstractNumId w:val="36"/>
  </w:num>
  <w:num w:numId="42">
    <w:abstractNumId w:val="4"/>
  </w:num>
  <w:num w:numId="43">
    <w:abstractNumId w:val="33"/>
  </w:num>
  <w:num w:numId="44">
    <w:abstractNumId w:val="30"/>
  </w:num>
  <w:num w:numId="45">
    <w:abstractNumId w:val="6"/>
  </w:num>
  <w:num w:numId="46">
    <w:abstractNumId w:val="28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BCF"/>
    <w:rsid w:val="00002721"/>
    <w:rsid w:val="001019A3"/>
    <w:rsid w:val="0014428F"/>
    <w:rsid w:val="00146E08"/>
    <w:rsid w:val="00171247"/>
    <w:rsid w:val="0019536E"/>
    <w:rsid w:val="00271D45"/>
    <w:rsid w:val="00327C38"/>
    <w:rsid w:val="00362290"/>
    <w:rsid w:val="004401A5"/>
    <w:rsid w:val="0048798A"/>
    <w:rsid w:val="004B6CF9"/>
    <w:rsid w:val="004D5378"/>
    <w:rsid w:val="004F07B7"/>
    <w:rsid w:val="00571965"/>
    <w:rsid w:val="00600FF3"/>
    <w:rsid w:val="0069251C"/>
    <w:rsid w:val="006C31A6"/>
    <w:rsid w:val="006E2A0C"/>
    <w:rsid w:val="00761045"/>
    <w:rsid w:val="00797FA1"/>
    <w:rsid w:val="0089235B"/>
    <w:rsid w:val="008B0E11"/>
    <w:rsid w:val="00931C19"/>
    <w:rsid w:val="00AB4A36"/>
    <w:rsid w:val="00AD1EBE"/>
    <w:rsid w:val="00AE38A7"/>
    <w:rsid w:val="00B47007"/>
    <w:rsid w:val="00B57346"/>
    <w:rsid w:val="00BB7CA6"/>
    <w:rsid w:val="00BD5BE0"/>
    <w:rsid w:val="00BE5005"/>
    <w:rsid w:val="00CB1A78"/>
    <w:rsid w:val="00CF5C38"/>
    <w:rsid w:val="00D024DF"/>
    <w:rsid w:val="00D61F2E"/>
    <w:rsid w:val="00D86F4B"/>
    <w:rsid w:val="00DF3689"/>
    <w:rsid w:val="00E05664"/>
    <w:rsid w:val="00E82696"/>
    <w:rsid w:val="00E875BC"/>
    <w:rsid w:val="00E91F51"/>
    <w:rsid w:val="00EB1CEA"/>
    <w:rsid w:val="00F4339B"/>
    <w:rsid w:val="00F77B5C"/>
    <w:rsid w:val="00F8638F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B1CEA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CEA"/>
    <w:pPr>
      <w:keepNext/>
      <w:jc w:val="center"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1CEA"/>
    <w:pPr>
      <w:keepNext/>
      <w:jc w:val="center"/>
      <w:outlineLvl w:val="1"/>
    </w:pPr>
    <w:rPr>
      <w:sz w:val="32"/>
      <w:szCs w:val="3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1CEA"/>
    <w:pPr>
      <w:keepNext/>
      <w:jc w:val="center"/>
      <w:outlineLvl w:val="2"/>
    </w:pPr>
    <w:rPr>
      <w:b/>
      <w:bCs/>
      <w:sz w:val="32"/>
      <w:szCs w:val="32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1CEA"/>
    <w:pPr>
      <w:keepNext/>
      <w:jc w:val="both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1CEA"/>
    <w:pPr>
      <w:keepNext/>
      <w:jc w:val="center"/>
      <w:outlineLvl w:val="4"/>
    </w:pPr>
    <w:rPr>
      <w:b/>
      <w:bCs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1CEA"/>
    <w:pPr>
      <w:keepNext/>
      <w:ind w:left="720"/>
      <w:jc w:val="center"/>
      <w:outlineLvl w:val="5"/>
    </w:pPr>
    <w:rPr>
      <w:b/>
      <w:bCs/>
      <w:u w:val="single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1CEA"/>
    <w:pPr>
      <w:keepNext/>
      <w:outlineLvl w:val="6"/>
    </w:pPr>
    <w:rPr>
      <w:b/>
      <w:bCs/>
      <w:w w:val="150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CE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1CE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1CE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1CE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1CEA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1CEA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1CEA"/>
    <w:rPr>
      <w:rFonts w:ascii="Times New Roman" w:hAnsi="Times New Roman" w:cs="Times New Roman"/>
      <w:b/>
      <w:bCs/>
      <w:w w:val="15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B1CEA"/>
    <w:pPr>
      <w:jc w:val="center"/>
    </w:pPr>
    <w:rPr>
      <w:u w:val="single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EB1CEA"/>
    <w:rPr>
      <w:rFonts w:ascii="Times New Roman" w:hAnsi="Times New Roman" w:cs="Times New Roman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EB1CE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1CEA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B1CEA"/>
    <w:pPr>
      <w:ind w:firstLine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1CEA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B1CEA"/>
    <w:pPr>
      <w:jc w:val="both"/>
    </w:pPr>
    <w:rPr>
      <w:b/>
      <w:bCs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1CEA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B1CEA"/>
    <w:pPr>
      <w:jc w:val="center"/>
    </w:pPr>
    <w:rPr>
      <w:b/>
      <w:bCs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B1CEA"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B1C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1CEA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Caption">
    <w:name w:val="caption"/>
    <w:basedOn w:val="Normal"/>
    <w:next w:val="Normal"/>
    <w:uiPriority w:val="99"/>
    <w:qFormat/>
    <w:rsid w:val="00EB1CEA"/>
    <w:pPr>
      <w:jc w:val="center"/>
    </w:pPr>
    <w:rPr>
      <w:b/>
      <w:bCs/>
      <w:lang w:val="bg-BG"/>
    </w:rPr>
  </w:style>
  <w:style w:type="paragraph" w:styleId="Subtitle">
    <w:name w:val="Subtitle"/>
    <w:basedOn w:val="Normal"/>
    <w:link w:val="SubtitleChar"/>
    <w:uiPriority w:val="99"/>
    <w:qFormat/>
    <w:rsid w:val="00EB1CEA"/>
    <w:pPr>
      <w:jc w:val="center"/>
    </w:pPr>
    <w:rPr>
      <w:b/>
      <w:bCs/>
      <w:sz w:val="32"/>
      <w:szCs w:val="32"/>
      <w:u w:val="single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1CEA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EB1C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1CEA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EB1CEA"/>
  </w:style>
  <w:style w:type="paragraph" w:styleId="BodyTextIndent2">
    <w:name w:val="Body Text Indent 2"/>
    <w:basedOn w:val="Normal"/>
    <w:link w:val="BodyTextIndent2Char"/>
    <w:uiPriority w:val="99"/>
    <w:rsid w:val="00EB1CE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FF0000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B1CEA"/>
    <w:rPr>
      <w:rFonts w:ascii="Times New Roman" w:hAnsi="Times New Roman" w:cs="Times New Roman"/>
      <w:color w:val="FF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B1C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1CEA"/>
    <w:rPr>
      <w:rFonts w:ascii="Times New Roman" w:hAnsi="Times New Roman" w:cs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EB1CEA"/>
  </w:style>
  <w:style w:type="paragraph" w:styleId="TOC2">
    <w:name w:val="toc 2"/>
    <w:basedOn w:val="PlainText"/>
    <w:next w:val="Subtitle"/>
    <w:autoRedefine/>
    <w:uiPriority w:val="99"/>
    <w:semiHidden/>
    <w:rsid w:val="00EB1CEA"/>
    <w:pPr>
      <w:ind w:left="280"/>
    </w:pPr>
    <w:rPr>
      <w:sz w:val="24"/>
      <w:szCs w:val="24"/>
    </w:rPr>
  </w:style>
  <w:style w:type="paragraph" w:styleId="TOC3">
    <w:name w:val="toc 3"/>
    <w:basedOn w:val="NoteHeading"/>
    <w:next w:val="ListNumber3"/>
    <w:autoRedefine/>
    <w:uiPriority w:val="99"/>
    <w:semiHidden/>
    <w:rsid w:val="00EB1CEA"/>
    <w:pPr>
      <w:ind w:left="560"/>
    </w:pPr>
    <w:rPr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EB1CEA"/>
    <w:pPr>
      <w:ind w:left="840"/>
    </w:pPr>
  </w:style>
  <w:style w:type="paragraph" w:styleId="TOC5">
    <w:name w:val="toc 5"/>
    <w:basedOn w:val="Normal"/>
    <w:next w:val="Normal"/>
    <w:autoRedefine/>
    <w:uiPriority w:val="99"/>
    <w:semiHidden/>
    <w:rsid w:val="00EB1CEA"/>
    <w:pPr>
      <w:ind w:left="1120"/>
    </w:pPr>
  </w:style>
  <w:style w:type="paragraph" w:styleId="TOC6">
    <w:name w:val="toc 6"/>
    <w:basedOn w:val="Normal"/>
    <w:next w:val="Normal"/>
    <w:autoRedefine/>
    <w:uiPriority w:val="99"/>
    <w:semiHidden/>
    <w:rsid w:val="00EB1CEA"/>
    <w:pPr>
      <w:ind w:left="1400"/>
    </w:pPr>
  </w:style>
  <w:style w:type="paragraph" w:styleId="TOC7">
    <w:name w:val="toc 7"/>
    <w:basedOn w:val="Normal"/>
    <w:next w:val="Normal"/>
    <w:autoRedefine/>
    <w:uiPriority w:val="99"/>
    <w:semiHidden/>
    <w:rsid w:val="00EB1CEA"/>
    <w:pPr>
      <w:ind w:left="1680"/>
    </w:pPr>
  </w:style>
  <w:style w:type="paragraph" w:styleId="TOC8">
    <w:name w:val="toc 8"/>
    <w:basedOn w:val="Normal"/>
    <w:next w:val="Normal"/>
    <w:autoRedefine/>
    <w:uiPriority w:val="99"/>
    <w:semiHidden/>
    <w:rsid w:val="00EB1CEA"/>
    <w:pPr>
      <w:ind w:left="1960"/>
    </w:pPr>
  </w:style>
  <w:style w:type="paragraph" w:styleId="TOC9">
    <w:name w:val="toc 9"/>
    <w:basedOn w:val="Normal"/>
    <w:next w:val="Normal"/>
    <w:autoRedefine/>
    <w:uiPriority w:val="99"/>
    <w:semiHidden/>
    <w:rsid w:val="00EB1CEA"/>
    <w:pPr>
      <w:ind w:left="2240"/>
    </w:pPr>
  </w:style>
  <w:style w:type="character" w:styleId="Hyperlink">
    <w:name w:val="Hyperlink"/>
    <w:basedOn w:val="DefaultParagraphFont"/>
    <w:uiPriority w:val="99"/>
    <w:rsid w:val="00EB1C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B1CEA"/>
    <w:rPr>
      <w:color w:val="800080"/>
      <w:u w:val="single"/>
    </w:rPr>
  </w:style>
  <w:style w:type="paragraph" w:customStyle="1" w:styleId="Char">
    <w:name w:val="Char"/>
    <w:basedOn w:val="Normal"/>
    <w:uiPriority w:val="99"/>
    <w:rsid w:val="00EB1CE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EB1CEA"/>
    <w:pPr>
      <w:ind w:left="720"/>
    </w:pPr>
  </w:style>
  <w:style w:type="paragraph" w:customStyle="1" w:styleId="OSNOVENTEKST">
    <w:name w:val="OSNOVEN TEKST"/>
    <w:basedOn w:val="Normal"/>
    <w:autoRedefine/>
    <w:uiPriority w:val="99"/>
    <w:rsid w:val="00EB1CEA"/>
    <w:pPr>
      <w:spacing w:line="360" w:lineRule="auto"/>
      <w:ind w:firstLine="851"/>
      <w:jc w:val="both"/>
    </w:pPr>
    <w:rPr>
      <w:lang w:val="bg-BG" w:eastAsia="bg-BG"/>
    </w:rPr>
  </w:style>
  <w:style w:type="paragraph" w:customStyle="1" w:styleId="CharChar">
    <w:name w:val="Char Char"/>
    <w:basedOn w:val="Normal"/>
    <w:uiPriority w:val="99"/>
    <w:rsid w:val="00EB1CE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">
    <w:name w:val="O мой"/>
    <w:basedOn w:val="Normal"/>
    <w:autoRedefine/>
    <w:uiPriority w:val="99"/>
    <w:rsid w:val="00EB1CEA"/>
    <w:pPr>
      <w:tabs>
        <w:tab w:val="left" w:pos="5529"/>
      </w:tabs>
      <w:ind w:firstLine="567"/>
      <w:jc w:val="both"/>
    </w:pPr>
    <w:rPr>
      <w:lang w:val="bg-BG" w:eastAsia="bg-BG"/>
    </w:rPr>
  </w:style>
  <w:style w:type="paragraph" w:customStyle="1" w:styleId="a0">
    <w:name w:val="РИМ мой"/>
    <w:basedOn w:val="Normal"/>
    <w:next w:val="O"/>
    <w:autoRedefine/>
    <w:uiPriority w:val="99"/>
    <w:rsid w:val="00EB1CEA"/>
    <w:pPr>
      <w:spacing w:line="360" w:lineRule="auto"/>
      <w:ind w:firstLine="567"/>
      <w:jc w:val="both"/>
      <w:outlineLvl w:val="1"/>
    </w:pPr>
    <w:rPr>
      <w:b/>
      <w:bCs/>
      <w:noProof/>
      <w:spacing w:val="-1"/>
      <w:lang w:val="en-GB" w:eastAsia="ru-RU"/>
    </w:rPr>
  </w:style>
  <w:style w:type="paragraph" w:customStyle="1" w:styleId="a">
    <w:name w:val="тире мой"/>
    <w:basedOn w:val="O"/>
    <w:uiPriority w:val="99"/>
    <w:rsid w:val="00EB1CEA"/>
    <w:pPr>
      <w:numPr>
        <w:numId w:val="14"/>
      </w:numPr>
    </w:pPr>
  </w:style>
  <w:style w:type="table" w:styleId="TableGrid">
    <w:name w:val="Table Grid"/>
    <w:basedOn w:val="TableNormal"/>
    <w:uiPriority w:val="99"/>
    <w:rsid w:val="00EB1CE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uiPriority w:val="99"/>
    <w:rsid w:val="00EB1CEA"/>
    <w:pPr>
      <w:spacing w:before="100" w:beforeAutospacing="1" w:after="100" w:afterAutospacing="1"/>
    </w:pPr>
    <w:rPr>
      <w:color w:val="FF0000"/>
      <w:sz w:val="20"/>
      <w:szCs w:val="20"/>
      <w:lang w:val="en-GB" w:eastAsia="en-GB"/>
    </w:rPr>
  </w:style>
  <w:style w:type="paragraph" w:customStyle="1" w:styleId="font6">
    <w:name w:val="font6"/>
    <w:basedOn w:val="Normal"/>
    <w:uiPriority w:val="99"/>
    <w:rsid w:val="00EB1CEA"/>
    <w:pPr>
      <w:spacing w:before="100" w:beforeAutospacing="1" w:after="100" w:afterAutospacing="1"/>
    </w:pPr>
    <w:rPr>
      <w:sz w:val="16"/>
      <w:szCs w:val="16"/>
      <w:lang w:val="en-GB" w:eastAsia="en-GB"/>
    </w:rPr>
  </w:style>
  <w:style w:type="paragraph" w:customStyle="1" w:styleId="xl65">
    <w:name w:val="xl65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66">
    <w:name w:val="xl66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67">
    <w:name w:val="xl67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8">
    <w:name w:val="xl68"/>
    <w:basedOn w:val="Normal"/>
    <w:uiPriority w:val="99"/>
    <w:rsid w:val="00EB1C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69">
    <w:name w:val="xl69"/>
    <w:basedOn w:val="Normal"/>
    <w:uiPriority w:val="99"/>
    <w:rsid w:val="00EB1C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70">
    <w:name w:val="xl70"/>
    <w:basedOn w:val="Normal"/>
    <w:uiPriority w:val="99"/>
    <w:rsid w:val="00EB1CEA"/>
    <w:pP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2">
    <w:name w:val="xl72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en-GB" w:eastAsia="en-GB"/>
    </w:rPr>
  </w:style>
  <w:style w:type="paragraph" w:customStyle="1" w:styleId="xl73">
    <w:name w:val="xl73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74">
    <w:name w:val="xl74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uiPriority w:val="99"/>
    <w:rsid w:val="00EB1C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76">
    <w:name w:val="xl76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GB" w:eastAsia="en-GB"/>
    </w:rPr>
  </w:style>
  <w:style w:type="paragraph" w:customStyle="1" w:styleId="xl77">
    <w:name w:val="xl77"/>
    <w:basedOn w:val="Normal"/>
    <w:uiPriority w:val="99"/>
    <w:rsid w:val="00EB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78">
    <w:name w:val="xl78"/>
    <w:basedOn w:val="Normal"/>
    <w:uiPriority w:val="99"/>
    <w:rsid w:val="00EB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79">
    <w:name w:val="xl79"/>
    <w:basedOn w:val="Normal"/>
    <w:uiPriority w:val="99"/>
    <w:rsid w:val="00EB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80">
    <w:name w:val="xl80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uiPriority w:val="99"/>
    <w:rsid w:val="00EB1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uiPriority w:val="99"/>
    <w:rsid w:val="00EB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 w:eastAsia="en-GB"/>
    </w:rPr>
  </w:style>
  <w:style w:type="paragraph" w:customStyle="1" w:styleId="xl83">
    <w:name w:val="xl83"/>
    <w:basedOn w:val="Normal"/>
    <w:uiPriority w:val="99"/>
    <w:rsid w:val="00EB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 w:eastAsia="en-GB"/>
    </w:rPr>
  </w:style>
  <w:style w:type="paragraph" w:customStyle="1" w:styleId="xl84">
    <w:name w:val="xl84"/>
    <w:basedOn w:val="Normal"/>
    <w:uiPriority w:val="99"/>
    <w:rsid w:val="00EB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 w:eastAsia="en-GB"/>
    </w:rPr>
  </w:style>
  <w:style w:type="paragraph" w:customStyle="1" w:styleId="xl85">
    <w:name w:val="xl85"/>
    <w:basedOn w:val="Normal"/>
    <w:uiPriority w:val="99"/>
    <w:rsid w:val="00EB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86">
    <w:name w:val="xl86"/>
    <w:basedOn w:val="Normal"/>
    <w:uiPriority w:val="99"/>
    <w:rsid w:val="00EB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87">
    <w:name w:val="xl87"/>
    <w:basedOn w:val="Normal"/>
    <w:uiPriority w:val="99"/>
    <w:rsid w:val="00EB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88">
    <w:name w:val="xl88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 w:eastAsia="en-GB"/>
    </w:rPr>
  </w:style>
  <w:style w:type="paragraph" w:customStyle="1" w:styleId="xl89">
    <w:name w:val="xl89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90">
    <w:name w:val="xl90"/>
    <w:basedOn w:val="Normal"/>
    <w:uiPriority w:val="99"/>
    <w:rsid w:val="00EB1C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91">
    <w:name w:val="xl91"/>
    <w:basedOn w:val="Normal"/>
    <w:uiPriority w:val="99"/>
    <w:rsid w:val="00EB1C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92">
    <w:name w:val="xl92"/>
    <w:basedOn w:val="Normal"/>
    <w:uiPriority w:val="99"/>
    <w:rsid w:val="00EB1C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93">
    <w:name w:val="xl93"/>
    <w:basedOn w:val="Normal"/>
    <w:uiPriority w:val="99"/>
    <w:rsid w:val="00EB1C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94">
    <w:name w:val="xl94"/>
    <w:basedOn w:val="Normal"/>
    <w:uiPriority w:val="99"/>
    <w:rsid w:val="00EB1C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95">
    <w:name w:val="xl95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96">
    <w:name w:val="xl96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97">
    <w:name w:val="xl97"/>
    <w:basedOn w:val="Normal"/>
    <w:uiPriority w:val="99"/>
    <w:rsid w:val="00EB1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98">
    <w:name w:val="xl98"/>
    <w:basedOn w:val="Normal"/>
    <w:uiPriority w:val="99"/>
    <w:rsid w:val="00EB1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99">
    <w:name w:val="xl99"/>
    <w:basedOn w:val="Normal"/>
    <w:uiPriority w:val="99"/>
    <w:rsid w:val="00EB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 w:eastAsia="en-GB"/>
    </w:rPr>
  </w:style>
  <w:style w:type="paragraph" w:customStyle="1" w:styleId="a1">
    <w:name w:val="Знак Знак"/>
    <w:basedOn w:val="Normal"/>
    <w:uiPriority w:val="99"/>
    <w:rsid w:val="00EB1CE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uiPriority w:val="99"/>
    <w:locked/>
    <w:rsid w:val="00EB1CEA"/>
    <w:rPr>
      <w:sz w:val="31"/>
      <w:szCs w:val="31"/>
      <w:shd w:val="clear" w:color="auto" w:fill="FFFFFF"/>
    </w:rPr>
  </w:style>
  <w:style w:type="character" w:customStyle="1" w:styleId="Bodytext20">
    <w:name w:val="Body text (2)_"/>
    <w:link w:val="Bodytext21"/>
    <w:uiPriority w:val="99"/>
    <w:locked/>
    <w:rsid w:val="00EB1CEA"/>
    <w:rPr>
      <w:spacing w:val="20"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B1CEA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 w:cs="Calibri"/>
      <w:sz w:val="31"/>
      <w:szCs w:val="31"/>
      <w:lang w:val="bg-BG" w:eastAsia="bg-BG"/>
    </w:rPr>
  </w:style>
  <w:style w:type="paragraph" w:customStyle="1" w:styleId="Bodytext21">
    <w:name w:val="Body text (2)"/>
    <w:basedOn w:val="Normal"/>
    <w:link w:val="Bodytext20"/>
    <w:uiPriority w:val="99"/>
    <w:rsid w:val="00EB1CEA"/>
    <w:pPr>
      <w:widowControl w:val="0"/>
      <w:shd w:val="clear" w:color="auto" w:fill="FFFFFF"/>
      <w:spacing w:before="180" w:after="300" w:line="256" w:lineRule="exact"/>
    </w:pPr>
    <w:rPr>
      <w:rFonts w:ascii="Calibri" w:eastAsia="Calibri" w:hAnsi="Calibri" w:cs="Calibri"/>
      <w:spacing w:val="20"/>
      <w:sz w:val="25"/>
      <w:szCs w:val="25"/>
      <w:lang w:val="bg-BG" w:eastAsia="bg-BG"/>
    </w:rPr>
  </w:style>
  <w:style w:type="character" w:customStyle="1" w:styleId="Bodytext16">
    <w:name w:val="Body text + 16"/>
    <w:aliases w:val="5 pt,Body text + 13,Bold,Body text + 24,Body text (2) + Tahoma,20,Picture caption + Arial Narrow,Not Italic,Body text + Arial,23,Spacing -1 pt,Body text + Arial1,24,5 pt2,Body text + 12,Scale 70%,Body text + 14,13,Body text + 15 pt,14"/>
    <w:uiPriority w:val="99"/>
    <w:rsid w:val="00EB1CEA"/>
    <w:rPr>
      <w:sz w:val="33"/>
      <w:szCs w:val="33"/>
    </w:rPr>
  </w:style>
  <w:style w:type="character" w:customStyle="1" w:styleId="Heading10">
    <w:name w:val="Heading #1_"/>
    <w:link w:val="Heading11"/>
    <w:uiPriority w:val="99"/>
    <w:locked/>
    <w:rsid w:val="00EB1CEA"/>
    <w:rPr>
      <w:b/>
      <w:bCs/>
      <w:sz w:val="32"/>
      <w:szCs w:val="32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EB1CEA"/>
    <w:pPr>
      <w:widowControl w:val="0"/>
      <w:shd w:val="clear" w:color="auto" w:fill="FFFFFF"/>
      <w:spacing w:before="300" w:after="360" w:line="24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bg-BG" w:eastAsia="bg-BG"/>
    </w:rPr>
  </w:style>
  <w:style w:type="character" w:customStyle="1" w:styleId="Bodytext4Exact">
    <w:name w:val="Body text (4) Exact"/>
    <w:link w:val="Bodytext4"/>
    <w:uiPriority w:val="99"/>
    <w:locked/>
    <w:rsid w:val="00EB1CEA"/>
    <w:rPr>
      <w:spacing w:val="-13"/>
      <w:sz w:val="32"/>
      <w:szCs w:val="32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EB1CEA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pacing w:val="-13"/>
      <w:sz w:val="32"/>
      <w:szCs w:val="32"/>
      <w:lang w:val="bg-BG" w:eastAsia="bg-BG"/>
    </w:rPr>
  </w:style>
  <w:style w:type="character" w:customStyle="1" w:styleId="BodytextSpacing6pt">
    <w:name w:val="Body text + Spacing 6 pt"/>
    <w:uiPriority w:val="99"/>
    <w:rsid w:val="00EB1CEA"/>
    <w:rPr>
      <w:rFonts w:ascii="Times New Roman" w:hAnsi="Times New Roman" w:cs="Times New Roman"/>
      <w:spacing w:val="130"/>
      <w:sz w:val="34"/>
      <w:szCs w:val="34"/>
      <w:u w:val="none"/>
    </w:rPr>
  </w:style>
  <w:style w:type="character" w:customStyle="1" w:styleId="Bodytext40">
    <w:name w:val="Body text (4)_"/>
    <w:uiPriority w:val="99"/>
    <w:rsid w:val="00EB1CEA"/>
    <w:rPr>
      <w:rFonts w:ascii="Times New Roman" w:hAnsi="Times New Roman" w:cs="Times New Roman"/>
      <w:b/>
      <w:bCs/>
      <w:i/>
      <w:iCs/>
      <w:spacing w:val="20"/>
      <w:sz w:val="33"/>
      <w:szCs w:val="33"/>
      <w:u w:val="none"/>
    </w:rPr>
  </w:style>
  <w:style w:type="character" w:customStyle="1" w:styleId="Bodytext2NotItalic">
    <w:name w:val="Body text (2) + Not Italic"/>
    <w:uiPriority w:val="99"/>
    <w:rsid w:val="00EB1CEA"/>
    <w:rPr>
      <w:rFonts w:ascii="Times New Roman" w:hAnsi="Times New Roman" w:cs="Times New Roman"/>
      <w:spacing w:val="20"/>
      <w:sz w:val="31"/>
      <w:szCs w:val="31"/>
      <w:u w:val="none"/>
    </w:rPr>
  </w:style>
  <w:style w:type="character" w:customStyle="1" w:styleId="Bodytext2Spacing0pt">
    <w:name w:val="Body text (2) + Spacing 0 pt"/>
    <w:uiPriority w:val="99"/>
    <w:rsid w:val="00EB1CEA"/>
    <w:rPr>
      <w:rFonts w:ascii="Times New Roman" w:hAnsi="Times New Roman" w:cs="Times New Roman"/>
      <w:b/>
      <w:bCs/>
      <w:spacing w:val="-10"/>
      <w:sz w:val="29"/>
      <w:szCs w:val="29"/>
      <w:u w:val="none"/>
    </w:rPr>
  </w:style>
  <w:style w:type="character" w:customStyle="1" w:styleId="Bodytext2Spacing2pt">
    <w:name w:val="Body text (2) + Spacing 2 pt"/>
    <w:uiPriority w:val="99"/>
    <w:rsid w:val="00EB1CEA"/>
    <w:rPr>
      <w:rFonts w:ascii="Times New Roman" w:hAnsi="Times New Roman" w:cs="Times New Roman"/>
      <w:b/>
      <w:bCs/>
      <w:spacing w:val="50"/>
      <w:sz w:val="29"/>
      <w:szCs w:val="29"/>
      <w:u w:val="none"/>
    </w:rPr>
  </w:style>
  <w:style w:type="paragraph" w:customStyle="1" w:styleId="Bodytext10">
    <w:name w:val="Body text1"/>
    <w:basedOn w:val="Normal"/>
    <w:uiPriority w:val="99"/>
    <w:rsid w:val="00EB1CEA"/>
    <w:pPr>
      <w:widowControl w:val="0"/>
      <w:shd w:val="clear" w:color="auto" w:fill="FFFFFF"/>
      <w:spacing w:line="332" w:lineRule="exact"/>
      <w:ind w:firstLine="440"/>
      <w:jc w:val="both"/>
    </w:pPr>
    <w:rPr>
      <w:rFonts w:eastAsia="Calibri"/>
      <w:sz w:val="31"/>
      <w:szCs w:val="31"/>
      <w:lang w:val="bg-BG" w:eastAsia="bg-BG"/>
    </w:rPr>
  </w:style>
  <w:style w:type="paragraph" w:customStyle="1" w:styleId="Default">
    <w:name w:val="Default"/>
    <w:link w:val="DefaultChar"/>
    <w:uiPriority w:val="99"/>
    <w:rsid w:val="00EB1C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B1CEA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B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1CEA"/>
    <w:rPr>
      <w:rFonts w:ascii="Tahoma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EB1C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B1CEA"/>
    <w:rPr>
      <w:rFonts w:ascii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EB1CEA"/>
    <w:rPr>
      <w:vertAlign w:val="superscript"/>
    </w:rPr>
  </w:style>
  <w:style w:type="paragraph" w:customStyle="1" w:styleId="8CharCharCharCharCharCharCharCharCharCharCharCharCharChar">
    <w:name w:val="Знак Знак8 Char Char Знак Знак Char Char Char Char Char Char Char Char Char Char Char Char"/>
    <w:basedOn w:val="Normal"/>
    <w:uiPriority w:val="99"/>
    <w:rsid w:val="00EB1CEA"/>
    <w:pPr>
      <w:spacing w:after="160" w:line="240" w:lineRule="exact"/>
    </w:pPr>
    <w:rPr>
      <w:sz w:val="20"/>
      <w:szCs w:val="20"/>
      <w:lang w:val="ru-RU" w:eastAsia="bg-BG"/>
    </w:rPr>
  </w:style>
  <w:style w:type="paragraph" w:styleId="PlainText">
    <w:name w:val="Plain Text"/>
    <w:basedOn w:val="Normal"/>
    <w:link w:val="PlainTextChar"/>
    <w:uiPriority w:val="99"/>
    <w:rsid w:val="00EB1CE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B1CEA"/>
    <w:rPr>
      <w:rFonts w:ascii="Courier New" w:hAnsi="Courier New" w:cs="Courier New"/>
      <w:sz w:val="20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rsid w:val="00EB1CEA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EB1CEA"/>
    <w:rPr>
      <w:rFonts w:ascii="Times New Roman" w:hAnsi="Times New Roman" w:cs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EB1CEA"/>
    <w:pPr>
      <w:numPr>
        <w:numId w:val="33"/>
      </w:numPr>
      <w:tabs>
        <w:tab w:val="num" w:pos="926"/>
      </w:tabs>
      <w:ind w:left="926"/>
    </w:pPr>
  </w:style>
  <w:style w:type="character" w:customStyle="1" w:styleId="DefaultChar">
    <w:name w:val="Default Char"/>
    <w:link w:val="Default"/>
    <w:uiPriority w:val="99"/>
    <w:locked/>
    <w:rsid w:val="00EB1CEA"/>
    <w:rPr>
      <w:rFonts w:ascii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9</Pages>
  <Words>2294</Words>
  <Characters>13081</Characters>
  <Application>Microsoft Office Outlook</Application>
  <DocSecurity>0</DocSecurity>
  <Lines>0</Lines>
  <Paragraphs>0</Paragraphs>
  <ScaleCrop>false</ScaleCrop>
  <Company>SF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Silvia P. Ivanova</dc:creator>
  <cp:keywords/>
  <dc:description/>
  <cp:lastModifiedBy>b.bozhinov</cp:lastModifiedBy>
  <cp:revision>10</cp:revision>
  <dcterms:created xsi:type="dcterms:W3CDTF">2018-05-29T13:29:00Z</dcterms:created>
  <dcterms:modified xsi:type="dcterms:W3CDTF">2018-07-26T08:40:00Z</dcterms:modified>
</cp:coreProperties>
</file>