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-426" w:type="dxa"/>
        <w:tblLook w:val="04A0" w:firstRow="1" w:lastRow="0" w:firstColumn="1" w:lastColumn="0" w:noHBand="0" w:noVBand="1"/>
      </w:tblPr>
      <w:tblGrid>
        <w:gridCol w:w="4001"/>
        <w:gridCol w:w="612"/>
        <w:gridCol w:w="4325"/>
        <w:gridCol w:w="4670"/>
      </w:tblGrid>
      <w:tr w:rsidR="006E1D9C" w:rsidRPr="00353C8F" w14:paraId="64583003" w14:textId="77777777" w:rsidTr="006A0C11">
        <w:trPr>
          <w:trHeight w:val="1987"/>
        </w:trPr>
        <w:tc>
          <w:tcPr>
            <w:tcW w:w="1695" w:type="pct"/>
            <w:gridSpan w:val="2"/>
            <w:shd w:val="clear" w:color="auto" w:fill="auto"/>
            <w:noWrap/>
          </w:tcPr>
          <w:p w14:paraId="7EA75069" w14:textId="10235047" w:rsidR="00DE021B" w:rsidRPr="00DE021B" w:rsidRDefault="00A56856" w:rsidP="00DE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bg-BG" w:eastAsia="bg-BG"/>
              </w:rPr>
              <w:drawing>
                <wp:inline distT="0" distB="0" distL="0" distR="0" wp14:anchorId="35CB68EB" wp14:editId="09387A55">
                  <wp:extent cx="1613060" cy="1370982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61" cy="139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pct"/>
          </w:tcPr>
          <w:p w14:paraId="468F918F" w14:textId="7F0E51C0" w:rsidR="00DE021B" w:rsidRDefault="00DE021B" w:rsidP="00DE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</w:p>
        </w:tc>
        <w:tc>
          <w:tcPr>
            <w:tcW w:w="1716" w:type="pct"/>
            <w:shd w:val="clear" w:color="auto" w:fill="auto"/>
            <w:noWrap/>
          </w:tcPr>
          <w:p w14:paraId="42AF90F0" w14:textId="0B60E5A2" w:rsidR="00DE021B" w:rsidRPr="00353C8F" w:rsidRDefault="00F76A48" w:rsidP="00DE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     </w:t>
            </w:r>
            <w:r>
              <w:rPr>
                <w:rFonts w:ascii="Calibri" w:eastAsia="Times New Roman" w:hAnsi="Calibri" w:cs="Calibri"/>
                <w:noProof/>
                <w:color w:val="000000"/>
                <w:lang w:val="bg-BG" w:eastAsia="bg-BG"/>
              </w:rPr>
              <w:drawing>
                <wp:inline distT="0" distB="0" distL="0" distR="0" wp14:anchorId="6C5F3226" wp14:editId="1B13CA40">
                  <wp:extent cx="1454006" cy="1212712"/>
                  <wp:effectExtent l="0" t="0" r="0" b="6985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15ed01e36683f80aaaa5dca7df7ffce-000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386" cy="123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21B" w:rsidRPr="00705049" w14:paraId="781D10F8" w14:textId="77777777" w:rsidTr="00D96D16">
        <w:trPr>
          <w:trHeight w:val="278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4D9F1C6" w14:textId="1741063B" w:rsidR="00DE021B" w:rsidRPr="00705049" w:rsidRDefault="00DE021B" w:rsidP="00DE0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E1D9C" w:rsidRPr="00353C8F" w14:paraId="4AA5BC53" w14:textId="77777777" w:rsidTr="00D96D16">
        <w:trPr>
          <w:trHeight w:val="278"/>
        </w:trPr>
        <w:tc>
          <w:tcPr>
            <w:tcW w:w="1470" w:type="pct"/>
            <w:shd w:val="clear" w:color="auto" w:fill="auto"/>
            <w:noWrap/>
            <w:vAlign w:val="bottom"/>
          </w:tcPr>
          <w:p w14:paraId="0E20E458" w14:textId="77777777" w:rsidR="0052198D" w:rsidRPr="00353C8F" w:rsidRDefault="0052198D" w:rsidP="0035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pct"/>
            <w:gridSpan w:val="2"/>
          </w:tcPr>
          <w:p w14:paraId="4E277A9A" w14:textId="77777777" w:rsidR="0052198D" w:rsidRPr="00353C8F" w:rsidRDefault="0052198D" w:rsidP="0035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shd w:val="clear" w:color="auto" w:fill="auto"/>
            <w:noWrap/>
            <w:vAlign w:val="center"/>
          </w:tcPr>
          <w:p w14:paraId="1EE4CD53" w14:textId="3F2A2057" w:rsidR="0052198D" w:rsidRPr="00353C8F" w:rsidRDefault="0052198D" w:rsidP="0035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B5CA4F" w14:textId="17485086" w:rsidR="00730CB8" w:rsidRPr="00F76A48" w:rsidRDefault="00730CB8" w:rsidP="00C55AF6">
      <w:pPr>
        <w:tabs>
          <w:tab w:val="left" w:pos="2268"/>
        </w:tabs>
        <w:ind w:left="113" w:hanging="11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21B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роект: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Общините Криводол и Борован, партньори с грижа за по-добър живот</w:t>
      </w:r>
    </w:p>
    <w:p w14:paraId="4ABF44B3" w14:textId="77777777" w:rsidR="00C55AF6" w:rsidRDefault="00C55AF6" w:rsidP="00C55AF6">
      <w:pPr>
        <w:tabs>
          <w:tab w:val="left" w:pos="2376"/>
        </w:tabs>
        <w:spacing w:after="240"/>
        <w:ind w:left="2268" w:hanging="226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CF4498A" w14:textId="41C10129" w:rsidR="006E1D9C" w:rsidRPr="006E1D9C" w:rsidRDefault="00730CB8" w:rsidP="00C55AF6">
      <w:pPr>
        <w:tabs>
          <w:tab w:val="left" w:pos="2376"/>
        </w:tabs>
        <w:spacing w:after="240"/>
        <w:ind w:left="2268" w:hanging="226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Главна цел:</w:t>
      </w:r>
      <w:r w:rsidR="00705049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Подобряване качеството на живот и възможностите за социално включване на хората с увреждания и възрастните хора, чрез осигуряване на мрежа от услуги в домашна среда и изграждане на подходящ капацитет за предоставянето им.</w:t>
      </w:r>
    </w:p>
    <w:p w14:paraId="51BE9B9C" w14:textId="01C3AE87" w:rsidR="00705049" w:rsidRPr="00EA6FD7" w:rsidRDefault="00705049" w:rsidP="00C55AF6">
      <w:pPr>
        <w:tabs>
          <w:tab w:val="left" w:pos="2376"/>
        </w:tabs>
        <w:spacing w:after="240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049">
        <w:rPr>
          <w:rFonts w:ascii="Times New Roman" w:hAnsi="Times New Roman" w:cs="Times New Roman"/>
          <w:b/>
          <w:sz w:val="24"/>
          <w:szCs w:val="24"/>
          <w:lang w:val="bg-BG"/>
        </w:rPr>
        <w:t>Договор №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>Договор за предоставяне н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безвъзмездна финансова помощ 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>№BG05M90P001-2.0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>-00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7-C01 от 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.2019 г. </w:t>
      </w:r>
      <w:r w:rsidR="00F96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r w:rsidR="00F96F4F" w:rsidRPr="00F96F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</w:t>
      </w:r>
      <w:r w:rsidR="00F76A48" w:rsidRPr="00F96F4F">
        <w:rPr>
          <w:rFonts w:ascii="Times New Roman" w:hAnsi="Times New Roman" w:cs="Times New Roman"/>
          <w:b/>
          <w:sz w:val="24"/>
          <w:szCs w:val="24"/>
          <w:lang w:val="bg-BG"/>
        </w:rPr>
        <w:t>№BG05M90P001-2.0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40 „</w:t>
      </w:r>
      <w:proofErr w:type="spellStart"/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Патронажна</w:t>
      </w:r>
      <w:proofErr w:type="spellEnd"/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грижа за възрастни хора и лица с увреждания – Компонент 2“ по Оперативна програма Развитие на човешките ресурси 2014-</w:t>
      </w:r>
      <w:r w:rsidR="00EA6FD7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p w14:paraId="48143F98" w14:textId="60FE3EA5" w:rsidR="00730CB8" w:rsidRDefault="00730CB8" w:rsidP="001F34B1">
      <w:pPr>
        <w:ind w:left="2268" w:hanging="226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6BB7">
        <w:rPr>
          <w:rFonts w:ascii="Times New Roman" w:hAnsi="Times New Roman" w:cs="Times New Roman"/>
          <w:b/>
          <w:sz w:val="24"/>
          <w:szCs w:val="24"/>
          <w:lang w:val="bg-BG"/>
        </w:rPr>
        <w:t>Обща стойност: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173318,72</w:t>
      </w:r>
      <w:r w:rsidRPr="008F6B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8F6B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C55A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които </w:t>
      </w:r>
      <w:r w:rsidR="00F76A48" w:rsidRPr="00C55AF6">
        <w:rPr>
          <w:rFonts w:ascii="Times New Roman" w:hAnsi="Times New Roman" w:cs="Times New Roman"/>
          <w:b/>
          <w:sz w:val="24"/>
          <w:szCs w:val="24"/>
          <w:lang w:val="bg-BG"/>
        </w:rPr>
        <w:t>147320,92</w:t>
      </w:r>
      <w:r w:rsidR="001F34B1" w:rsidRPr="00C55A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 </w:t>
      </w:r>
      <w:r w:rsidRPr="00C55A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европейско и </w:t>
      </w:r>
      <w:r w:rsidR="00F76A48" w:rsidRPr="00C55AF6">
        <w:rPr>
          <w:rFonts w:ascii="Times New Roman" w:hAnsi="Times New Roman" w:cs="Times New Roman"/>
          <w:b/>
          <w:sz w:val="24"/>
          <w:szCs w:val="24"/>
          <w:lang w:val="bg-BG"/>
        </w:rPr>
        <w:t>25997,80</w:t>
      </w:r>
      <w:r w:rsidRPr="00C55A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лв. национално </w:t>
      </w:r>
      <w:proofErr w:type="spellStart"/>
      <w:r w:rsidRPr="00C55AF6">
        <w:rPr>
          <w:rFonts w:ascii="Times New Roman" w:hAnsi="Times New Roman" w:cs="Times New Roman"/>
          <w:b/>
          <w:sz w:val="24"/>
          <w:szCs w:val="24"/>
          <w:lang w:val="bg-BG"/>
        </w:rPr>
        <w:t>съфинансиране</w:t>
      </w:r>
      <w:proofErr w:type="spellEnd"/>
      <w:r w:rsidRPr="00C55AF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26BB6AAF" w14:textId="77777777" w:rsidR="00C55AF6" w:rsidRDefault="00C55AF6" w:rsidP="002B6DA9">
      <w:pPr>
        <w:spacing w:after="240"/>
        <w:ind w:left="2268" w:hanging="226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D2AE705" w14:textId="7DD3A699" w:rsidR="008F6BB7" w:rsidRDefault="008F6BB7" w:rsidP="002B6DA9">
      <w:pPr>
        <w:spacing w:after="240"/>
        <w:ind w:left="2268" w:hanging="226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Начало: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.201</w:t>
      </w:r>
      <w:r w:rsidR="00106710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одина</w:t>
      </w:r>
    </w:p>
    <w:p w14:paraId="23C0D3B9" w14:textId="00FC470A" w:rsidR="008F6BB7" w:rsidRDefault="002B6DA9" w:rsidP="002B6DA9">
      <w:pPr>
        <w:spacing w:after="240"/>
        <w:ind w:left="2268" w:hanging="226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Край: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 w:rsidR="00730CB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09</w:t>
      </w:r>
      <w:r w:rsidR="001067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30CB8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1F34B1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730CB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F76A48">
        <w:rPr>
          <w:rFonts w:ascii="Times New Roman" w:hAnsi="Times New Roman" w:cs="Times New Roman"/>
          <w:b/>
          <w:sz w:val="24"/>
          <w:szCs w:val="24"/>
          <w:lang w:val="bg-BG"/>
        </w:rPr>
        <w:t>одина</w:t>
      </w:r>
    </w:p>
    <w:sectPr w:rsidR="008F6BB7" w:rsidSect="00705049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6"/>
    <w:rsid w:val="00037273"/>
    <w:rsid w:val="00106710"/>
    <w:rsid w:val="00155212"/>
    <w:rsid w:val="001834D2"/>
    <w:rsid w:val="001A02C4"/>
    <w:rsid w:val="001F34B1"/>
    <w:rsid w:val="00223674"/>
    <w:rsid w:val="002B6DA9"/>
    <w:rsid w:val="002E54A1"/>
    <w:rsid w:val="0031089E"/>
    <w:rsid w:val="00312EBF"/>
    <w:rsid w:val="00353C8F"/>
    <w:rsid w:val="003D0F10"/>
    <w:rsid w:val="004938EB"/>
    <w:rsid w:val="00503F20"/>
    <w:rsid w:val="0052198D"/>
    <w:rsid w:val="00592936"/>
    <w:rsid w:val="00622791"/>
    <w:rsid w:val="006A0C11"/>
    <w:rsid w:val="006E1D9C"/>
    <w:rsid w:val="00705049"/>
    <w:rsid w:val="00730CB8"/>
    <w:rsid w:val="00863F59"/>
    <w:rsid w:val="008F6BB7"/>
    <w:rsid w:val="009D4D20"/>
    <w:rsid w:val="00A56856"/>
    <w:rsid w:val="00B17A2A"/>
    <w:rsid w:val="00B7245F"/>
    <w:rsid w:val="00C1149D"/>
    <w:rsid w:val="00C55AF6"/>
    <w:rsid w:val="00C74038"/>
    <w:rsid w:val="00C80A58"/>
    <w:rsid w:val="00D96D16"/>
    <w:rsid w:val="00DA263D"/>
    <w:rsid w:val="00DB3CD4"/>
    <w:rsid w:val="00DE021B"/>
    <w:rsid w:val="00E2618D"/>
    <w:rsid w:val="00EA6FD7"/>
    <w:rsid w:val="00ED3BD2"/>
    <w:rsid w:val="00F47F6D"/>
    <w:rsid w:val="00F76A48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F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55212"/>
  </w:style>
  <w:style w:type="character" w:styleId="a5">
    <w:name w:val="Subtle Emphasis"/>
    <w:basedOn w:val="a0"/>
    <w:uiPriority w:val="19"/>
    <w:qFormat/>
    <w:rsid w:val="0052198D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8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55212"/>
  </w:style>
  <w:style w:type="character" w:styleId="a5">
    <w:name w:val="Subtle Emphasis"/>
    <w:basedOn w:val="a0"/>
    <w:uiPriority w:val="19"/>
    <w:qFormat/>
    <w:rsid w:val="0052198D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8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Tsvetelina</cp:lastModifiedBy>
  <cp:revision>5</cp:revision>
  <dcterms:created xsi:type="dcterms:W3CDTF">2019-10-01T13:06:00Z</dcterms:created>
  <dcterms:modified xsi:type="dcterms:W3CDTF">2019-10-02T07:51:00Z</dcterms:modified>
</cp:coreProperties>
</file>