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5D6DBE" w:rsidP="005D6DBE">
      <w:pPr>
        <w:spacing w:before="120"/>
        <w:jc w:val="both"/>
        <w:rPr>
          <w:bCs/>
          <w:sz w:val="24"/>
          <w:szCs w:val="24"/>
          <w:lang w:val="bg-BG"/>
        </w:rPr>
      </w:pPr>
      <w:r w:rsidRPr="00E33435">
        <w:rPr>
          <w:bCs/>
          <w:sz w:val="24"/>
          <w:szCs w:val="24"/>
          <w:lang w:val="bg-BG"/>
        </w:rPr>
        <w:t xml:space="preserve">На основание чл. 35, ал. 1 от ЗОС;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E33435">
        <w:rPr>
          <w:color w:val="000000"/>
          <w:sz w:val="24"/>
          <w:szCs w:val="24"/>
          <w:lang w:val="bg-BG"/>
        </w:rPr>
        <w:t>01</w:t>
      </w:r>
      <w:proofErr w:type="spellEnd"/>
      <w:r w:rsidRPr="00E33435">
        <w:rPr>
          <w:color w:val="000000"/>
          <w:sz w:val="24"/>
          <w:szCs w:val="24"/>
          <w:lang w:val="bg-BG"/>
        </w:rPr>
        <w:t>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507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54 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31</w:t>
      </w:r>
      <w:r w:rsidRPr="00E33435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07</w:t>
      </w:r>
      <w:r w:rsidRPr="00E33435">
        <w:rPr>
          <w:sz w:val="24"/>
          <w:szCs w:val="24"/>
          <w:lang w:val="bg-BG"/>
        </w:rPr>
        <w:t>.20</w:t>
      </w:r>
      <w:r>
        <w:rPr>
          <w:sz w:val="24"/>
          <w:szCs w:val="24"/>
          <w:lang w:val="bg-BG"/>
        </w:rPr>
        <w:t>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 w:rsidR="00DC3C19" w:rsidRPr="00DC3C19"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>
        <w:rPr>
          <w:sz w:val="24"/>
          <w:szCs w:val="24"/>
          <w:lang w:val="bg-BG"/>
        </w:rPr>
        <w:t>10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FA10C1" w:rsidRPr="008C6578" w:rsidRDefault="00FA10C1" w:rsidP="00FA10C1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8C6578">
        <w:rPr>
          <w:b/>
          <w:bCs/>
          <w:sz w:val="24"/>
          <w:szCs w:val="24"/>
          <w:lang w:val="bg-BG"/>
        </w:rPr>
        <w:t xml:space="preserve">І. Откривам процедура </w:t>
      </w:r>
      <w:bookmarkStart w:id="0" w:name="_GoBack"/>
      <w:bookmarkEnd w:id="0"/>
      <w:r w:rsidRPr="008C6578">
        <w:rPr>
          <w:b/>
          <w:bCs/>
          <w:sz w:val="24"/>
          <w:szCs w:val="24"/>
          <w:lang w:val="bg-BG"/>
        </w:rPr>
        <w:t xml:space="preserve">за провеждане на публичен търг с явно наддаване за продажба на недвижим имот - частна общинска собственост, </w:t>
      </w:r>
      <w:r w:rsidRPr="008C6578">
        <w:rPr>
          <w:b/>
          <w:i/>
          <w:sz w:val="24"/>
          <w:szCs w:val="24"/>
          <w:lang w:val="bg-BG"/>
        </w:rPr>
        <w:t xml:space="preserve">незастроен  УПИ VII, в кв.33 по регулационния план на гр.Криводол, </w:t>
      </w:r>
      <w:proofErr w:type="spellStart"/>
      <w:r w:rsidRPr="008C6578">
        <w:rPr>
          <w:b/>
          <w:i/>
          <w:sz w:val="24"/>
          <w:szCs w:val="24"/>
          <w:lang w:val="bg-BG"/>
        </w:rPr>
        <w:t>обл</w:t>
      </w:r>
      <w:proofErr w:type="spellEnd"/>
      <w:r w:rsidRPr="008C6578">
        <w:rPr>
          <w:b/>
          <w:i/>
          <w:sz w:val="24"/>
          <w:szCs w:val="24"/>
          <w:lang w:val="bg-BG"/>
        </w:rPr>
        <w:t xml:space="preserve">. Враца, целия с площ от 692,00 кв.м. за който е създаден АОС 2211/30.06.2023 г., </w:t>
      </w:r>
      <w:r w:rsidRPr="008C6578">
        <w:rPr>
          <w:sz w:val="24"/>
          <w:szCs w:val="24"/>
          <w:lang w:val="bg-BG"/>
        </w:rPr>
        <w:t>с начална, тръжна, продажна цена от 4 800,00 /четири хиляди и петстотин лева/, съгласно Решение № 507 по  Протокол № 54  от 31.07.2023 г. на Общински съвет Криводол.</w:t>
      </w:r>
    </w:p>
    <w:p w:rsidR="00FA10C1" w:rsidRPr="00F53AF4" w:rsidRDefault="00FA10C1" w:rsidP="00FA10C1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</w:r>
      <w:r w:rsidRPr="00F53AF4">
        <w:rPr>
          <w:b/>
          <w:bCs/>
          <w:sz w:val="24"/>
          <w:szCs w:val="24"/>
          <w:lang w:val="bg-BG"/>
        </w:rPr>
        <w:t>ІІ.</w:t>
      </w:r>
      <w:r w:rsidRPr="00F53AF4">
        <w:rPr>
          <w:bCs/>
          <w:sz w:val="24"/>
          <w:szCs w:val="24"/>
          <w:lang w:val="bg-BG"/>
        </w:rPr>
        <w:t xml:space="preserve"> </w:t>
      </w:r>
      <w:r w:rsidRPr="00F53AF4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F53AF4">
        <w:rPr>
          <w:b/>
          <w:bCs/>
          <w:sz w:val="24"/>
          <w:szCs w:val="24"/>
        </w:rPr>
        <w:t xml:space="preserve"> </w:t>
      </w:r>
      <w:r w:rsidRPr="00F53AF4">
        <w:rPr>
          <w:b/>
          <w:bCs/>
          <w:sz w:val="24"/>
          <w:szCs w:val="24"/>
          <w:lang w:val="bg-BG"/>
        </w:rPr>
        <w:t xml:space="preserve">24.01.2024 г., от 14,00 часа за имота описан в т. I от тази заповед. </w:t>
      </w:r>
    </w:p>
    <w:p w:rsidR="00FA10C1" w:rsidRPr="00E33435" w:rsidRDefault="00FA10C1" w:rsidP="00FA10C1">
      <w:pPr>
        <w:ind w:firstLine="710"/>
        <w:jc w:val="both"/>
        <w:rPr>
          <w:bCs/>
          <w:sz w:val="24"/>
          <w:szCs w:val="24"/>
          <w:lang w:val="bg-BG"/>
        </w:rPr>
      </w:pPr>
      <w:r w:rsidRPr="00F53AF4">
        <w:rPr>
          <w:b/>
          <w:bCs/>
          <w:sz w:val="24"/>
          <w:szCs w:val="24"/>
          <w:lang w:val="bg-BG"/>
        </w:rPr>
        <w:t xml:space="preserve">ІІІ. </w:t>
      </w:r>
      <w:r w:rsidRPr="00F53AF4">
        <w:rPr>
          <w:bCs/>
          <w:sz w:val="24"/>
          <w:szCs w:val="24"/>
          <w:lang w:val="bg-BG"/>
        </w:rPr>
        <w:t xml:space="preserve">В случай, че </w:t>
      </w:r>
      <w:r w:rsidRPr="00F53AF4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F53AF4">
        <w:rPr>
          <w:b/>
          <w:bCs/>
          <w:sz w:val="24"/>
          <w:szCs w:val="24"/>
          <w:lang w:val="bg-BG"/>
        </w:rPr>
        <w:t xml:space="preserve">16,00 </w:t>
      </w:r>
      <w:r w:rsidRPr="00F53AF4">
        <w:rPr>
          <w:b/>
          <w:sz w:val="24"/>
          <w:szCs w:val="24"/>
          <w:lang w:val="bg-BG"/>
        </w:rPr>
        <w:t>ч.</w:t>
      </w:r>
      <w:r w:rsidRPr="00F53AF4">
        <w:rPr>
          <w:sz w:val="24"/>
          <w:szCs w:val="24"/>
          <w:lang w:val="bg-BG"/>
        </w:rPr>
        <w:t xml:space="preserve"> на </w:t>
      </w:r>
      <w:r w:rsidRPr="00F53AF4">
        <w:rPr>
          <w:b/>
          <w:sz w:val="24"/>
          <w:szCs w:val="24"/>
          <w:lang w:val="bg-BG"/>
        </w:rPr>
        <w:t>24</w:t>
      </w:r>
      <w:r w:rsidRPr="00F53AF4">
        <w:rPr>
          <w:b/>
          <w:bCs/>
          <w:sz w:val="24"/>
          <w:szCs w:val="24"/>
          <w:lang w:val="bg-BG"/>
        </w:rPr>
        <w:t xml:space="preserve">.01.2024 г. </w:t>
      </w:r>
      <w:r w:rsidRPr="00F53AF4">
        <w:rPr>
          <w:sz w:val="24"/>
          <w:szCs w:val="24"/>
          <w:lang w:val="bg-BG"/>
        </w:rPr>
        <w:t>и ако</w:t>
      </w:r>
      <w:r w:rsidRPr="000E62FB">
        <w:rPr>
          <w:sz w:val="24"/>
          <w:szCs w:val="24"/>
          <w:lang w:val="bg-BG"/>
        </w:rPr>
        <w:t xml:space="preserve">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FA10C1" w:rsidRPr="00FD30D5" w:rsidRDefault="00FA10C1" w:rsidP="00FA10C1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 xml:space="preserve">, </w:t>
      </w:r>
      <w:proofErr w:type="spellStart"/>
      <w:r>
        <w:rPr>
          <w:b/>
          <w:bCs/>
          <w:sz w:val="24"/>
          <w:szCs w:val="24"/>
          <w:lang w:val="bg-BG"/>
        </w:rPr>
        <w:t>обл</w:t>
      </w:r>
      <w:proofErr w:type="spellEnd"/>
      <w:r>
        <w:rPr>
          <w:b/>
          <w:bCs/>
          <w:sz w:val="24"/>
          <w:szCs w:val="24"/>
          <w:lang w:val="bg-BG"/>
        </w:rPr>
        <w:t>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FA10C1" w:rsidRPr="00BA45FB" w:rsidRDefault="00FA10C1" w:rsidP="00FA10C1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</w:t>
      </w:r>
      <w:r w:rsidRPr="00CB3770">
        <w:rPr>
          <w:b/>
          <w:bCs/>
          <w:sz w:val="24"/>
          <w:szCs w:val="24"/>
          <w:lang w:val="bg-BG"/>
        </w:rPr>
        <w:t xml:space="preserve">заповед от </w:t>
      </w:r>
      <w:r>
        <w:rPr>
          <w:b/>
          <w:bCs/>
          <w:sz w:val="24"/>
          <w:szCs w:val="24"/>
          <w:lang w:val="bg-BG"/>
        </w:rPr>
        <w:t>480</w:t>
      </w:r>
      <w:r w:rsidRPr="00CB3770">
        <w:rPr>
          <w:b/>
          <w:bCs/>
          <w:sz w:val="24"/>
          <w:szCs w:val="24"/>
          <w:lang w:val="bg-BG"/>
        </w:rPr>
        <w:t>,00 лв. /</w:t>
      </w:r>
      <w:r>
        <w:rPr>
          <w:b/>
          <w:bCs/>
          <w:sz w:val="24"/>
          <w:szCs w:val="24"/>
          <w:lang w:val="bg-BG"/>
        </w:rPr>
        <w:t>че</w:t>
      </w:r>
      <w:r w:rsidRPr="00CB3770">
        <w:rPr>
          <w:b/>
          <w:bCs/>
          <w:sz w:val="24"/>
          <w:szCs w:val="24"/>
          <w:lang w:val="bg-BG"/>
        </w:rPr>
        <w:t>т</w:t>
      </w:r>
      <w:r>
        <w:rPr>
          <w:b/>
          <w:bCs/>
          <w:sz w:val="24"/>
          <w:szCs w:val="24"/>
          <w:lang w:val="bg-BG"/>
        </w:rPr>
        <w:t>ири</w:t>
      </w:r>
      <w:r w:rsidRPr="00CB3770">
        <w:rPr>
          <w:b/>
          <w:bCs/>
          <w:sz w:val="24"/>
          <w:szCs w:val="24"/>
          <w:lang w:val="bg-BG"/>
        </w:rPr>
        <w:t xml:space="preserve">стотин и </w:t>
      </w:r>
      <w:r>
        <w:rPr>
          <w:b/>
          <w:bCs/>
          <w:sz w:val="24"/>
          <w:szCs w:val="24"/>
          <w:lang w:val="bg-BG"/>
        </w:rPr>
        <w:t>осемдесет лева</w:t>
      </w:r>
      <w:r w:rsidRPr="00CB3770">
        <w:rPr>
          <w:b/>
          <w:bCs/>
          <w:sz w:val="24"/>
          <w:szCs w:val="24"/>
          <w:lang w:val="bg-BG"/>
        </w:rPr>
        <w:t xml:space="preserve">/. </w:t>
      </w:r>
      <w:r w:rsidRPr="00CB3770">
        <w:rPr>
          <w:bCs/>
          <w:sz w:val="24"/>
          <w:szCs w:val="24"/>
          <w:lang w:val="bg-BG"/>
        </w:rPr>
        <w:t>Депозитът за</w:t>
      </w:r>
      <w:r w:rsidRPr="0090287A">
        <w:rPr>
          <w:bCs/>
          <w:sz w:val="24"/>
          <w:szCs w:val="24"/>
          <w:lang w:val="bg-BG"/>
        </w:rPr>
        <w:t xml:space="preserve">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 xml:space="preserve">следната </w:t>
      </w:r>
      <w:proofErr w:type="spellStart"/>
      <w:r w:rsidRPr="00BA45FB">
        <w:rPr>
          <w:bCs/>
          <w:sz w:val="24"/>
          <w:szCs w:val="24"/>
          <w:lang w:val="bg-BG"/>
        </w:rPr>
        <w:t>набирателна</w:t>
      </w:r>
      <w:proofErr w:type="spellEnd"/>
      <w:r w:rsidRPr="00BA45FB">
        <w:rPr>
          <w:bCs/>
          <w:sz w:val="24"/>
          <w:szCs w:val="24"/>
          <w:lang w:val="bg-BG"/>
        </w:rPr>
        <w:t xml:space="preserve"> сметка на Общината </w:t>
      </w:r>
      <w:r w:rsidRPr="00BA45FB">
        <w:rPr>
          <w:sz w:val="24"/>
          <w:szCs w:val="24"/>
          <w:lang w:val="bg-BG" w:eastAsia="bg-BG"/>
        </w:rPr>
        <w:t>IBAN-BG</w:t>
      </w:r>
      <w:r w:rsidRPr="00BA45FB">
        <w:rPr>
          <w:sz w:val="24"/>
          <w:szCs w:val="24"/>
          <w:lang w:val="en-US" w:eastAsia="bg-BG"/>
        </w:rPr>
        <w:t>51</w:t>
      </w:r>
      <w:r w:rsidRPr="00BA45FB">
        <w:rPr>
          <w:sz w:val="24"/>
          <w:szCs w:val="24"/>
          <w:lang w:val="bg-BG" w:eastAsia="bg-BG"/>
        </w:rPr>
        <w:t>SOMB9130</w:t>
      </w:r>
      <w:r w:rsidRPr="00BA45FB">
        <w:rPr>
          <w:sz w:val="24"/>
          <w:szCs w:val="24"/>
          <w:lang w:val="en-US" w:eastAsia="bg-BG"/>
        </w:rPr>
        <w:t>3</w:t>
      </w:r>
      <w:r w:rsidRPr="00BA45FB">
        <w:rPr>
          <w:sz w:val="24"/>
          <w:szCs w:val="24"/>
          <w:lang w:val="bg-BG" w:eastAsia="bg-BG"/>
        </w:rPr>
        <w:t>34412740</w:t>
      </w:r>
      <w:r w:rsidRPr="00BA45FB">
        <w:rPr>
          <w:sz w:val="24"/>
          <w:szCs w:val="24"/>
          <w:lang w:val="en-US" w:eastAsia="bg-BG"/>
        </w:rPr>
        <w:t>1</w:t>
      </w:r>
      <w:r w:rsidRPr="00BA45FB">
        <w:rPr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F53AF4">
        <w:rPr>
          <w:b/>
          <w:bCs/>
          <w:sz w:val="24"/>
          <w:szCs w:val="24"/>
          <w:lang w:val="bg-BG"/>
        </w:rPr>
        <w:t>23.01.2024 г.</w:t>
      </w:r>
    </w:p>
    <w:p w:rsidR="00FA10C1" w:rsidRPr="0090287A" w:rsidRDefault="00FA10C1" w:rsidP="00FA10C1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>тази заповед – до 17.00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 w:rsidRPr="00F53AF4">
        <w:rPr>
          <w:b/>
          <w:bCs/>
          <w:sz w:val="24"/>
          <w:szCs w:val="24"/>
          <w:lang w:val="bg-BG"/>
        </w:rPr>
        <w:t>23.01.2024 г.</w:t>
      </w:r>
      <w:r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FA10C1" w:rsidRDefault="00FA10C1" w:rsidP="00FA10C1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FA10C1" w:rsidRDefault="00FA10C1" w:rsidP="00FA10C1">
      <w:pPr>
        <w:ind w:firstLine="708"/>
        <w:jc w:val="both"/>
        <w:rPr>
          <w:bCs/>
          <w:sz w:val="24"/>
          <w:szCs w:val="24"/>
          <w:lang w:val="bg-BG"/>
        </w:rPr>
      </w:pPr>
      <w:r w:rsidRPr="00F53AF4">
        <w:rPr>
          <w:b/>
          <w:bCs/>
          <w:sz w:val="24"/>
          <w:szCs w:val="24"/>
          <w:lang w:val="bg-BG"/>
        </w:rPr>
        <w:t>VІІІ. Огледа на имота по т. І от тази заповед може да се извършва свободно лично от заинтересованите лица всеки ден от обявяване на търга до 23.01.2024 г.</w:t>
      </w:r>
      <w:r w:rsidRPr="00F53AF4">
        <w:rPr>
          <w:b/>
          <w:bCs/>
          <w:i/>
          <w:sz w:val="24"/>
          <w:szCs w:val="24"/>
          <w:lang w:val="bg-BG"/>
        </w:rPr>
        <w:t xml:space="preserve"> </w:t>
      </w:r>
      <w:r w:rsidRPr="00F53AF4">
        <w:rPr>
          <w:b/>
          <w:bCs/>
          <w:sz w:val="24"/>
          <w:szCs w:val="24"/>
          <w:lang w:val="bg-BG"/>
        </w:rPr>
        <w:t xml:space="preserve">включително, </w:t>
      </w:r>
      <w:r w:rsidRPr="00F53AF4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</w:t>
      </w:r>
    </w:p>
    <w:p w:rsidR="002017BB" w:rsidRPr="00612976" w:rsidRDefault="002017BB" w:rsidP="00FA10C1">
      <w:pPr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D6DBE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578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A10C1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2D60-9C7A-4A85-96F0-C059D432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52</cp:revision>
  <cp:lastPrinted>2021-06-04T06:54:00Z</cp:lastPrinted>
  <dcterms:created xsi:type="dcterms:W3CDTF">2016-05-31T06:15:00Z</dcterms:created>
  <dcterms:modified xsi:type="dcterms:W3CDTF">2024-01-05T10:53:00Z</dcterms:modified>
</cp:coreProperties>
</file>