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EA" w:rsidRPr="000D5A43" w:rsidRDefault="009353EA" w:rsidP="009353EA">
      <w:pPr>
        <w:pStyle w:val="1"/>
        <w:spacing w:before="0" w:after="0"/>
        <w:ind w:left="-426" w:right="-428"/>
        <w:jc w:val="center"/>
        <w:rPr>
          <w:bCs w:val="0"/>
          <w:sz w:val="48"/>
          <w:szCs w:val="48"/>
          <w:lang w:val="bg-BG"/>
        </w:rPr>
      </w:pPr>
      <w:r w:rsidRPr="000D5A43">
        <w:rPr>
          <w:b w:val="0"/>
          <w:bCs w:val="0"/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0" t="0" r="0" b="3810"/>
            <wp:wrapSquare wrapText="bothSides"/>
            <wp:docPr id="2" name="Картина 2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5A43">
        <w:rPr>
          <w:bCs w:val="0"/>
          <w:sz w:val="48"/>
          <w:szCs w:val="48"/>
          <w:lang w:val="bg-BG"/>
        </w:rPr>
        <w:t>ОБЩИНА  КРИВОДОЛ</w:t>
      </w:r>
    </w:p>
    <w:p w:rsidR="009353EA" w:rsidRPr="000D5A43" w:rsidRDefault="009353EA" w:rsidP="009353EA">
      <w:pPr>
        <w:tabs>
          <w:tab w:val="left" w:pos="7026"/>
        </w:tabs>
        <w:ind w:left="-426" w:right="-428"/>
        <w:jc w:val="center"/>
        <w:rPr>
          <w:b/>
          <w:color w:val="FF0000"/>
          <w:sz w:val="28"/>
          <w:szCs w:val="28"/>
          <w:lang w:val="bg-BG"/>
        </w:rPr>
      </w:pPr>
      <w:r w:rsidRPr="000D5A43">
        <w:rPr>
          <w:b/>
          <w:bCs/>
          <w:sz w:val="48"/>
          <w:szCs w:val="48"/>
          <w:lang w:val="bg-BG"/>
        </w:rPr>
        <w:t>ОБЛАСТ  ВРАЦА</w:t>
      </w:r>
    </w:p>
    <w:p w:rsidR="009353EA" w:rsidRPr="000D5A43" w:rsidRDefault="009353EA" w:rsidP="009353EA">
      <w:pPr>
        <w:ind w:left="-426" w:right="-428"/>
        <w:rPr>
          <w:color w:val="FF0000"/>
          <w:sz w:val="4"/>
          <w:szCs w:val="4"/>
          <w:lang w:val="bg-BG"/>
        </w:rPr>
      </w:pPr>
    </w:p>
    <w:p w:rsidR="009353EA" w:rsidRPr="000D5A43" w:rsidRDefault="009353EA" w:rsidP="009353EA">
      <w:pPr>
        <w:pBdr>
          <w:bottom w:val="double" w:sz="6" w:space="0" w:color="auto"/>
        </w:pBdr>
        <w:ind w:left="-426" w:right="-428"/>
        <w:rPr>
          <w:color w:val="FF0000"/>
          <w:sz w:val="4"/>
          <w:szCs w:val="4"/>
          <w:lang w:val="bg-BG"/>
        </w:rPr>
      </w:pPr>
    </w:p>
    <w:p w:rsidR="00B30B0B" w:rsidRPr="00D20EF9" w:rsidRDefault="00B30B0B" w:rsidP="00B30B0B">
      <w:pPr>
        <w:keepNext/>
        <w:jc w:val="center"/>
        <w:outlineLvl w:val="1"/>
        <w:rPr>
          <w:sz w:val="18"/>
          <w:szCs w:val="18"/>
          <w:lang w:val="en-US"/>
        </w:rPr>
      </w:pPr>
      <w:r w:rsidRPr="00D20EF9">
        <w:rPr>
          <w:sz w:val="18"/>
          <w:szCs w:val="18"/>
          <w:lang w:val="bg-BG"/>
        </w:rPr>
        <w:t xml:space="preserve">3060 гр. Криводол, ул. „Освобождение” № 13, тел. 09117/20-45,  </w:t>
      </w:r>
      <w:proofErr w:type="spellStart"/>
      <w:r w:rsidRPr="00D20EF9">
        <w:rPr>
          <w:sz w:val="18"/>
          <w:szCs w:val="18"/>
          <w:lang w:val="bg-BG"/>
        </w:rPr>
        <w:t>e-mail</w:t>
      </w:r>
      <w:proofErr w:type="spellEnd"/>
      <w:r w:rsidRPr="00D20EF9">
        <w:rPr>
          <w:sz w:val="18"/>
          <w:szCs w:val="18"/>
          <w:lang w:val="bg-BG"/>
        </w:rPr>
        <w:t xml:space="preserve">: </w:t>
      </w:r>
      <w:hyperlink r:id="rId7" w:history="1">
        <w:r w:rsidRPr="00D20EF9">
          <w:rPr>
            <w:sz w:val="18"/>
            <w:szCs w:val="18"/>
            <w:u w:val="single"/>
            <w:lang w:val="en-US"/>
          </w:rPr>
          <w:t>krivodol@mbox.is-bg.net</w:t>
        </w:r>
      </w:hyperlink>
    </w:p>
    <w:p w:rsidR="00B30B0B" w:rsidRPr="00612976" w:rsidRDefault="00B30B0B" w:rsidP="00B30B0B">
      <w:pPr>
        <w:spacing w:before="120"/>
        <w:ind w:left="-426" w:right="-428"/>
        <w:jc w:val="center"/>
        <w:rPr>
          <w:b/>
          <w:bCs/>
          <w:sz w:val="28"/>
          <w:szCs w:val="28"/>
          <w:lang w:val="bg-BG"/>
        </w:rPr>
      </w:pPr>
      <w:r w:rsidRPr="00612976">
        <w:rPr>
          <w:b/>
          <w:bCs/>
          <w:sz w:val="28"/>
          <w:szCs w:val="28"/>
          <w:lang w:val="bg-BG"/>
        </w:rPr>
        <w:t>ОБЯВА</w:t>
      </w:r>
    </w:p>
    <w:p w:rsidR="002017BB" w:rsidRPr="00E24713" w:rsidRDefault="0064437F" w:rsidP="0064437F">
      <w:pPr>
        <w:spacing w:before="120"/>
        <w:jc w:val="both"/>
        <w:rPr>
          <w:bCs/>
          <w:sz w:val="24"/>
          <w:szCs w:val="24"/>
          <w:lang w:val="bg-BG"/>
        </w:rPr>
      </w:pPr>
      <w:r w:rsidRPr="000B5B75">
        <w:rPr>
          <w:bCs/>
          <w:sz w:val="24"/>
          <w:szCs w:val="24"/>
          <w:lang w:val="bg-BG"/>
        </w:rPr>
        <w:t xml:space="preserve">На основание чл. 35, ал. 1 от ЗОС; чл. 55, ал.1,  чл. 91, т.3 и чл. 95 от Наредба № 7 за реда за придобиване, управление и разпореждане с общинското имущество, </w:t>
      </w:r>
      <w:r w:rsidRPr="000B5B75">
        <w:rPr>
          <w:sz w:val="24"/>
          <w:szCs w:val="24"/>
          <w:lang w:val="bg-BG"/>
        </w:rPr>
        <w:t>приета с Решение № 120 от Об С Криводол, по Протокол № 15, в сила от 01.</w:t>
      </w:r>
      <w:proofErr w:type="spellStart"/>
      <w:r w:rsidRPr="000B5B75">
        <w:rPr>
          <w:sz w:val="24"/>
          <w:szCs w:val="24"/>
          <w:lang w:val="bg-BG"/>
        </w:rPr>
        <w:t>01</w:t>
      </w:r>
      <w:proofErr w:type="spellEnd"/>
      <w:r w:rsidRPr="000B5B75">
        <w:rPr>
          <w:sz w:val="24"/>
          <w:szCs w:val="24"/>
          <w:lang w:val="bg-BG"/>
        </w:rPr>
        <w:t>.2009 г. и във връзка с Решение № 527 по  Протокол № 58  от 25.09.2023 г. на Общински съвет Криводол</w:t>
      </w:r>
      <w:r>
        <w:rPr>
          <w:sz w:val="24"/>
          <w:szCs w:val="24"/>
          <w:lang w:val="bg-BG"/>
        </w:rPr>
        <w:t xml:space="preserve"> </w:t>
      </w:r>
      <w:r w:rsidR="002017BB" w:rsidRPr="00E24713">
        <w:rPr>
          <w:sz w:val="24"/>
          <w:szCs w:val="24"/>
          <w:lang w:val="bg-BG"/>
        </w:rPr>
        <w:t xml:space="preserve">и Заповед № </w:t>
      </w:r>
      <w:r>
        <w:rPr>
          <w:sz w:val="24"/>
          <w:szCs w:val="24"/>
          <w:lang w:val="bg-BG"/>
        </w:rPr>
        <w:t>1</w:t>
      </w:r>
      <w:r w:rsidR="00682C5B">
        <w:rPr>
          <w:sz w:val="24"/>
          <w:szCs w:val="24"/>
          <w:lang w:val="bg-BG"/>
        </w:rPr>
        <w:t>1</w:t>
      </w:r>
      <w:bookmarkStart w:id="0" w:name="_GoBack"/>
      <w:bookmarkEnd w:id="0"/>
      <w:r w:rsidR="00E24713" w:rsidRPr="00E24713">
        <w:rPr>
          <w:sz w:val="24"/>
          <w:szCs w:val="24"/>
          <w:lang w:val="bg-BG"/>
        </w:rPr>
        <w:t>0</w:t>
      </w:r>
      <w:r w:rsidR="002017BB" w:rsidRPr="00E24713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28</w:t>
      </w:r>
      <w:r w:rsidR="002A3953" w:rsidRPr="00E24713">
        <w:rPr>
          <w:bCs/>
          <w:sz w:val="24"/>
          <w:szCs w:val="24"/>
          <w:lang w:val="bg-BG"/>
        </w:rPr>
        <w:t>.</w:t>
      </w:r>
      <w:r w:rsidR="00DC3C19" w:rsidRPr="00E24713">
        <w:rPr>
          <w:bCs/>
          <w:sz w:val="24"/>
          <w:szCs w:val="24"/>
          <w:lang w:val="bg-BG"/>
        </w:rPr>
        <w:t>0</w:t>
      </w:r>
      <w:r>
        <w:rPr>
          <w:bCs/>
          <w:sz w:val="24"/>
          <w:szCs w:val="24"/>
          <w:lang w:val="bg-BG"/>
        </w:rPr>
        <w:t>2</w:t>
      </w:r>
      <w:r w:rsidR="002A3953" w:rsidRPr="00E24713">
        <w:rPr>
          <w:bCs/>
          <w:sz w:val="24"/>
          <w:szCs w:val="24"/>
          <w:lang w:val="bg-BG"/>
        </w:rPr>
        <w:t>.2</w:t>
      </w:r>
      <w:r w:rsidR="002A3953" w:rsidRPr="00E24713">
        <w:rPr>
          <w:bCs/>
          <w:sz w:val="24"/>
          <w:szCs w:val="24"/>
          <w:lang w:val="en-US"/>
        </w:rPr>
        <w:t>0</w:t>
      </w:r>
      <w:r w:rsidR="002A3953" w:rsidRPr="00E24713">
        <w:rPr>
          <w:bCs/>
          <w:sz w:val="24"/>
          <w:szCs w:val="24"/>
          <w:lang w:val="bg-BG"/>
        </w:rPr>
        <w:t>2</w:t>
      </w:r>
      <w:r w:rsidR="0069417A" w:rsidRPr="00E24713">
        <w:rPr>
          <w:bCs/>
          <w:sz w:val="24"/>
          <w:szCs w:val="24"/>
          <w:lang w:val="en-US"/>
        </w:rPr>
        <w:t>4</w:t>
      </w:r>
      <w:r w:rsidR="002A3953" w:rsidRPr="00E24713">
        <w:rPr>
          <w:bCs/>
          <w:sz w:val="24"/>
          <w:szCs w:val="24"/>
          <w:lang w:val="bg-BG"/>
        </w:rPr>
        <w:t xml:space="preserve"> г.</w:t>
      </w:r>
      <w:r w:rsidR="002017BB" w:rsidRPr="00E24713">
        <w:rPr>
          <w:sz w:val="24"/>
          <w:szCs w:val="24"/>
          <w:lang w:val="bg-BG"/>
        </w:rPr>
        <w:t xml:space="preserve"> на Кмета на Община Криводол</w:t>
      </w:r>
    </w:p>
    <w:p w:rsidR="002017BB" w:rsidRPr="00E24713" w:rsidRDefault="002017BB" w:rsidP="002017BB">
      <w:pPr>
        <w:ind w:right="1" w:firstLine="426"/>
        <w:jc w:val="center"/>
        <w:rPr>
          <w:b/>
          <w:bCs/>
          <w:sz w:val="24"/>
          <w:szCs w:val="24"/>
          <w:lang w:val="bg-BG"/>
        </w:rPr>
      </w:pPr>
      <w:r w:rsidRPr="00E24713">
        <w:rPr>
          <w:b/>
          <w:bCs/>
          <w:sz w:val="24"/>
          <w:szCs w:val="24"/>
          <w:lang w:val="bg-BG"/>
        </w:rPr>
        <w:t>ОБЯВЯВАМ:</w:t>
      </w:r>
    </w:p>
    <w:p w:rsidR="0064437F" w:rsidRPr="000B5B75" w:rsidRDefault="0064437F" w:rsidP="0064437F">
      <w:pPr>
        <w:ind w:firstLine="708"/>
        <w:jc w:val="both"/>
        <w:rPr>
          <w:sz w:val="24"/>
          <w:szCs w:val="24"/>
          <w:lang w:val="bg-BG"/>
        </w:rPr>
      </w:pPr>
      <w:r w:rsidRPr="000B5B75">
        <w:rPr>
          <w:b/>
          <w:bCs/>
          <w:sz w:val="24"/>
          <w:szCs w:val="24"/>
          <w:lang w:val="bg-BG"/>
        </w:rPr>
        <w:t xml:space="preserve">І. Откривам процедура за провеждане на публичен търг с явно наддаване за продажба на недвижим имот - частна общинска собственост, </w:t>
      </w:r>
      <w:proofErr w:type="spellStart"/>
      <w:r w:rsidRPr="000B5B75">
        <w:rPr>
          <w:b/>
          <w:i/>
          <w:sz w:val="24"/>
          <w:szCs w:val="24"/>
        </w:rPr>
        <w:t>незастроен</w:t>
      </w:r>
      <w:proofErr w:type="spellEnd"/>
      <w:r w:rsidRPr="000B5B75">
        <w:rPr>
          <w:b/>
          <w:i/>
          <w:sz w:val="24"/>
          <w:szCs w:val="24"/>
        </w:rPr>
        <w:t xml:space="preserve">  УПИ </w:t>
      </w:r>
      <w:r w:rsidRPr="000B5B75">
        <w:rPr>
          <w:b/>
          <w:i/>
          <w:sz w:val="24"/>
          <w:szCs w:val="24"/>
          <w:lang w:val="en-US"/>
        </w:rPr>
        <w:t>IV</w:t>
      </w:r>
      <w:r w:rsidRPr="000B5B75">
        <w:rPr>
          <w:b/>
          <w:i/>
          <w:sz w:val="24"/>
          <w:szCs w:val="24"/>
        </w:rPr>
        <w:t xml:space="preserve">, в кв.16 </w:t>
      </w:r>
      <w:proofErr w:type="spellStart"/>
      <w:r w:rsidRPr="000B5B75">
        <w:rPr>
          <w:b/>
          <w:i/>
          <w:sz w:val="24"/>
          <w:szCs w:val="24"/>
        </w:rPr>
        <w:t>по</w:t>
      </w:r>
      <w:proofErr w:type="spellEnd"/>
      <w:r w:rsidRPr="000B5B75">
        <w:rPr>
          <w:b/>
          <w:i/>
          <w:sz w:val="24"/>
          <w:szCs w:val="24"/>
        </w:rPr>
        <w:t xml:space="preserve"> </w:t>
      </w:r>
      <w:proofErr w:type="spellStart"/>
      <w:r w:rsidRPr="000B5B75">
        <w:rPr>
          <w:b/>
          <w:i/>
          <w:sz w:val="24"/>
          <w:szCs w:val="24"/>
        </w:rPr>
        <w:t>регулационния</w:t>
      </w:r>
      <w:proofErr w:type="spellEnd"/>
      <w:r w:rsidRPr="000B5B75">
        <w:rPr>
          <w:b/>
          <w:i/>
          <w:sz w:val="24"/>
          <w:szCs w:val="24"/>
        </w:rPr>
        <w:t xml:space="preserve"> </w:t>
      </w:r>
      <w:proofErr w:type="spellStart"/>
      <w:r w:rsidRPr="000B5B75">
        <w:rPr>
          <w:b/>
          <w:i/>
          <w:sz w:val="24"/>
          <w:szCs w:val="24"/>
        </w:rPr>
        <w:t>план</w:t>
      </w:r>
      <w:proofErr w:type="spellEnd"/>
      <w:r w:rsidRPr="000B5B75">
        <w:rPr>
          <w:b/>
          <w:i/>
          <w:sz w:val="24"/>
          <w:szCs w:val="24"/>
        </w:rPr>
        <w:t xml:space="preserve"> </w:t>
      </w:r>
      <w:proofErr w:type="spellStart"/>
      <w:r w:rsidRPr="000B5B75">
        <w:rPr>
          <w:b/>
          <w:i/>
          <w:sz w:val="24"/>
          <w:szCs w:val="24"/>
        </w:rPr>
        <w:t>на</w:t>
      </w:r>
      <w:proofErr w:type="spellEnd"/>
      <w:r w:rsidRPr="000B5B75">
        <w:rPr>
          <w:b/>
          <w:i/>
          <w:sz w:val="24"/>
          <w:szCs w:val="24"/>
        </w:rPr>
        <w:t xml:space="preserve"> с. </w:t>
      </w:r>
      <w:proofErr w:type="spellStart"/>
      <w:r w:rsidRPr="000B5B75">
        <w:rPr>
          <w:b/>
          <w:i/>
          <w:sz w:val="24"/>
          <w:szCs w:val="24"/>
        </w:rPr>
        <w:t>Баурене</w:t>
      </w:r>
      <w:proofErr w:type="spellEnd"/>
      <w:proofErr w:type="gramStart"/>
      <w:r w:rsidRPr="000B5B75">
        <w:rPr>
          <w:b/>
          <w:i/>
          <w:sz w:val="24"/>
          <w:szCs w:val="24"/>
        </w:rPr>
        <w:t xml:space="preserve">,  </w:t>
      </w:r>
      <w:proofErr w:type="spellStart"/>
      <w:r w:rsidRPr="000B5B75">
        <w:rPr>
          <w:b/>
          <w:i/>
          <w:sz w:val="24"/>
          <w:szCs w:val="24"/>
        </w:rPr>
        <w:t>обл</w:t>
      </w:r>
      <w:proofErr w:type="spellEnd"/>
      <w:proofErr w:type="gramEnd"/>
      <w:r w:rsidRPr="000B5B75">
        <w:rPr>
          <w:b/>
          <w:i/>
          <w:sz w:val="24"/>
          <w:szCs w:val="24"/>
        </w:rPr>
        <w:t xml:space="preserve">. </w:t>
      </w:r>
      <w:proofErr w:type="spellStart"/>
      <w:r w:rsidRPr="000B5B75">
        <w:rPr>
          <w:b/>
          <w:i/>
          <w:sz w:val="24"/>
          <w:szCs w:val="24"/>
        </w:rPr>
        <w:t>Враца</w:t>
      </w:r>
      <w:proofErr w:type="spellEnd"/>
      <w:r w:rsidRPr="000B5B75">
        <w:rPr>
          <w:b/>
          <w:i/>
          <w:sz w:val="24"/>
          <w:szCs w:val="24"/>
        </w:rPr>
        <w:t xml:space="preserve">, </w:t>
      </w:r>
      <w:proofErr w:type="spellStart"/>
      <w:r w:rsidRPr="000B5B75">
        <w:rPr>
          <w:b/>
          <w:i/>
          <w:sz w:val="24"/>
          <w:szCs w:val="24"/>
        </w:rPr>
        <w:t>целия</w:t>
      </w:r>
      <w:proofErr w:type="spellEnd"/>
      <w:r w:rsidRPr="000B5B75">
        <w:rPr>
          <w:b/>
          <w:i/>
          <w:sz w:val="24"/>
          <w:szCs w:val="24"/>
        </w:rPr>
        <w:t xml:space="preserve"> с </w:t>
      </w:r>
      <w:proofErr w:type="spellStart"/>
      <w:r w:rsidRPr="000B5B75">
        <w:rPr>
          <w:b/>
          <w:i/>
          <w:sz w:val="24"/>
          <w:szCs w:val="24"/>
        </w:rPr>
        <w:t>площ</w:t>
      </w:r>
      <w:proofErr w:type="spellEnd"/>
      <w:r w:rsidRPr="000B5B75">
        <w:rPr>
          <w:b/>
          <w:i/>
          <w:sz w:val="24"/>
          <w:szCs w:val="24"/>
        </w:rPr>
        <w:t xml:space="preserve"> </w:t>
      </w:r>
      <w:proofErr w:type="spellStart"/>
      <w:r w:rsidRPr="000B5B75">
        <w:rPr>
          <w:b/>
          <w:i/>
          <w:sz w:val="24"/>
          <w:szCs w:val="24"/>
        </w:rPr>
        <w:t>от</w:t>
      </w:r>
      <w:proofErr w:type="spellEnd"/>
      <w:r w:rsidRPr="000B5B75">
        <w:rPr>
          <w:b/>
          <w:i/>
          <w:sz w:val="24"/>
          <w:szCs w:val="24"/>
        </w:rPr>
        <w:t xml:space="preserve"> 630</w:t>
      </w:r>
      <w:proofErr w:type="gramStart"/>
      <w:r w:rsidRPr="000B5B75">
        <w:rPr>
          <w:b/>
          <w:i/>
          <w:sz w:val="24"/>
          <w:szCs w:val="24"/>
        </w:rPr>
        <w:t>,00</w:t>
      </w:r>
      <w:proofErr w:type="gramEnd"/>
      <w:r w:rsidRPr="000B5B75">
        <w:rPr>
          <w:b/>
          <w:i/>
          <w:sz w:val="24"/>
          <w:szCs w:val="24"/>
        </w:rPr>
        <w:t xml:space="preserve"> </w:t>
      </w:r>
      <w:proofErr w:type="spellStart"/>
      <w:r w:rsidRPr="000B5B75">
        <w:rPr>
          <w:b/>
          <w:i/>
          <w:sz w:val="24"/>
          <w:szCs w:val="24"/>
        </w:rPr>
        <w:t>кв.м</w:t>
      </w:r>
      <w:proofErr w:type="spellEnd"/>
      <w:r w:rsidRPr="000B5B75">
        <w:rPr>
          <w:b/>
          <w:i/>
          <w:sz w:val="24"/>
          <w:szCs w:val="24"/>
        </w:rPr>
        <w:t xml:space="preserve">. </w:t>
      </w:r>
      <w:proofErr w:type="spellStart"/>
      <w:proofErr w:type="gramStart"/>
      <w:r w:rsidRPr="000B5B75">
        <w:rPr>
          <w:b/>
          <w:i/>
          <w:sz w:val="24"/>
          <w:szCs w:val="24"/>
        </w:rPr>
        <w:t>за</w:t>
      </w:r>
      <w:proofErr w:type="spellEnd"/>
      <w:proofErr w:type="gramEnd"/>
      <w:r w:rsidRPr="000B5B75">
        <w:rPr>
          <w:b/>
          <w:i/>
          <w:sz w:val="24"/>
          <w:szCs w:val="24"/>
        </w:rPr>
        <w:t xml:space="preserve"> </w:t>
      </w:r>
      <w:proofErr w:type="spellStart"/>
      <w:r w:rsidRPr="000B5B75">
        <w:rPr>
          <w:b/>
          <w:i/>
          <w:sz w:val="24"/>
          <w:szCs w:val="24"/>
        </w:rPr>
        <w:t>който</w:t>
      </w:r>
      <w:proofErr w:type="spellEnd"/>
      <w:r w:rsidRPr="000B5B75">
        <w:rPr>
          <w:b/>
          <w:i/>
          <w:sz w:val="24"/>
          <w:szCs w:val="24"/>
        </w:rPr>
        <w:t xml:space="preserve"> е </w:t>
      </w:r>
      <w:proofErr w:type="spellStart"/>
      <w:r w:rsidRPr="000B5B75">
        <w:rPr>
          <w:b/>
          <w:i/>
          <w:sz w:val="24"/>
          <w:szCs w:val="24"/>
        </w:rPr>
        <w:t>създаден</w:t>
      </w:r>
      <w:proofErr w:type="spellEnd"/>
      <w:r w:rsidRPr="000B5B75">
        <w:rPr>
          <w:b/>
          <w:i/>
          <w:sz w:val="24"/>
          <w:szCs w:val="24"/>
        </w:rPr>
        <w:t xml:space="preserve"> АОС 221</w:t>
      </w:r>
      <w:r w:rsidRPr="000B5B75">
        <w:rPr>
          <w:b/>
          <w:i/>
          <w:sz w:val="24"/>
          <w:szCs w:val="24"/>
          <w:lang w:val="en-US"/>
        </w:rPr>
        <w:t>5</w:t>
      </w:r>
      <w:r w:rsidRPr="000B5B75">
        <w:rPr>
          <w:b/>
          <w:i/>
          <w:sz w:val="24"/>
          <w:szCs w:val="24"/>
        </w:rPr>
        <w:t xml:space="preserve">/19.07.2023 г., </w:t>
      </w:r>
      <w:proofErr w:type="spellStart"/>
      <w:r w:rsidRPr="000B5B75">
        <w:rPr>
          <w:b/>
          <w:i/>
          <w:sz w:val="24"/>
          <w:szCs w:val="24"/>
        </w:rPr>
        <w:t>вписан</w:t>
      </w:r>
      <w:proofErr w:type="spellEnd"/>
      <w:r w:rsidRPr="000B5B75">
        <w:rPr>
          <w:b/>
          <w:i/>
          <w:sz w:val="24"/>
          <w:szCs w:val="24"/>
        </w:rPr>
        <w:t xml:space="preserve"> в </w:t>
      </w:r>
      <w:proofErr w:type="spellStart"/>
      <w:r w:rsidRPr="000B5B75">
        <w:rPr>
          <w:b/>
          <w:i/>
          <w:sz w:val="24"/>
          <w:szCs w:val="24"/>
        </w:rPr>
        <w:t>служба</w:t>
      </w:r>
      <w:proofErr w:type="spellEnd"/>
      <w:r w:rsidRPr="000B5B75">
        <w:rPr>
          <w:b/>
          <w:i/>
          <w:sz w:val="24"/>
          <w:szCs w:val="24"/>
        </w:rPr>
        <w:t xml:space="preserve"> </w:t>
      </w:r>
      <w:proofErr w:type="spellStart"/>
      <w:r w:rsidRPr="000B5B75">
        <w:rPr>
          <w:b/>
          <w:i/>
          <w:sz w:val="24"/>
          <w:szCs w:val="24"/>
        </w:rPr>
        <w:t>по</w:t>
      </w:r>
      <w:proofErr w:type="spellEnd"/>
      <w:r w:rsidRPr="000B5B75">
        <w:rPr>
          <w:b/>
          <w:i/>
          <w:sz w:val="24"/>
          <w:szCs w:val="24"/>
        </w:rPr>
        <w:t xml:space="preserve"> </w:t>
      </w:r>
      <w:proofErr w:type="spellStart"/>
      <w:r w:rsidRPr="000B5B75">
        <w:rPr>
          <w:b/>
          <w:i/>
          <w:sz w:val="24"/>
          <w:szCs w:val="24"/>
        </w:rPr>
        <w:t>вписванията</w:t>
      </w:r>
      <w:proofErr w:type="spellEnd"/>
      <w:r w:rsidRPr="000B5B75">
        <w:rPr>
          <w:b/>
          <w:i/>
          <w:sz w:val="24"/>
          <w:szCs w:val="24"/>
        </w:rPr>
        <w:t xml:space="preserve"> </w:t>
      </w:r>
      <w:proofErr w:type="spellStart"/>
      <w:r w:rsidRPr="000B5B75">
        <w:rPr>
          <w:b/>
          <w:i/>
          <w:sz w:val="24"/>
          <w:szCs w:val="24"/>
        </w:rPr>
        <w:t>гр.Враца</w:t>
      </w:r>
      <w:proofErr w:type="spellEnd"/>
      <w:r w:rsidRPr="000B5B75">
        <w:rPr>
          <w:b/>
          <w:i/>
          <w:sz w:val="24"/>
          <w:szCs w:val="24"/>
        </w:rPr>
        <w:t xml:space="preserve">, </w:t>
      </w:r>
      <w:proofErr w:type="spellStart"/>
      <w:r w:rsidRPr="000B5B75">
        <w:rPr>
          <w:b/>
          <w:i/>
          <w:sz w:val="24"/>
          <w:szCs w:val="24"/>
        </w:rPr>
        <w:t>дв</w:t>
      </w:r>
      <w:proofErr w:type="spellEnd"/>
      <w:r w:rsidRPr="000B5B75">
        <w:rPr>
          <w:b/>
          <w:i/>
          <w:sz w:val="24"/>
          <w:szCs w:val="24"/>
        </w:rPr>
        <w:t xml:space="preserve">. </w:t>
      </w:r>
      <w:proofErr w:type="spellStart"/>
      <w:r w:rsidRPr="000B5B75">
        <w:rPr>
          <w:b/>
          <w:i/>
          <w:sz w:val="24"/>
          <w:szCs w:val="24"/>
        </w:rPr>
        <w:t>вх.рег</w:t>
      </w:r>
      <w:proofErr w:type="spellEnd"/>
      <w:r w:rsidRPr="000B5B75">
        <w:rPr>
          <w:b/>
          <w:i/>
          <w:sz w:val="24"/>
          <w:szCs w:val="24"/>
        </w:rPr>
        <w:t>.№ 435</w:t>
      </w:r>
      <w:r w:rsidRPr="000B5B75">
        <w:rPr>
          <w:b/>
          <w:i/>
          <w:sz w:val="24"/>
          <w:szCs w:val="24"/>
          <w:lang w:val="en-US"/>
        </w:rPr>
        <w:t>4</w:t>
      </w:r>
      <w:r w:rsidRPr="000B5B75">
        <w:rPr>
          <w:b/>
          <w:i/>
          <w:sz w:val="24"/>
          <w:szCs w:val="24"/>
        </w:rPr>
        <w:t xml:space="preserve">/21.07.2023 г., </w:t>
      </w:r>
      <w:proofErr w:type="spellStart"/>
      <w:r w:rsidRPr="000B5B75">
        <w:rPr>
          <w:b/>
          <w:i/>
          <w:sz w:val="24"/>
          <w:szCs w:val="24"/>
        </w:rPr>
        <w:t>акт</w:t>
      </w:r>
      <w:proofErr w:type="spellEnd"/>
      <w:r w:rsidRPr="000B5B75">
        <w:rPr>
          <w:b/>
          <w:i/>
          <w:sz w:val="24"/>
          <w:szCs w:val="24"/>
        </w:rPr>
        <w:t xml:space="preserve"> № 3</w:t>
      </w:r>
      <w:r w:rsidRPr="000B5B75">
        <w:rPr>
          <w:b/>
          <w:i/>
          <w:sz w:val="24"/>
          <w:szCs w:val="24"/>
          <w:lang w:val="en-US"/>
        </w:rPr>
        <w:t>9</w:t>
      </w:r>
      <w:r w:rsidRPr="000B5B75">
        <w:rPr>
          <w:b/>
          <w:i/>
          <w:sz w:val="24"/>
          <w:szCs w:val="24"/>
        </w:rPr>
        <w:t>, том.12, вх.р.435</w:t>
      </w:r>
      <w:r w:rsidRPr="000B5B75">
        <w:rPr>
          <w:b/>
          <w:i/>
          <w:sz w:val="24"/>
          <w:szCs w:val="24"/>
          <w:lang w:val="en-US"/>
        </w:rPr>
        <w:t>1</w:t>
      </w:r>
      <w:r w:rsidRPr="000B5B75">
        <w:rPr>
          <w:b/>
          <w:i/>
          <w:sz w:val="24"/>
          <w:szCs w:val="24"/>
          <w:lang w:val="bg-BG"/>
        </w:rPr>
        <w:t xml:space="preserve">, </w:t>
      </w:r>
      <w:r w:rsidRPr="000B5B75">
        <w:rPr>
          <w:sz w:val="24"/>
          <w:szCs w:val="24"/>
          <w:lang w:val="bg-BG"/>
        </w:rPr>
        <w:t xml:space="preserve">с начална, тръжна, продажна цена от </w:t>
      </w:r>
      <w:r w:rsidRPr="000B5B75">
        <w:rPr>
          <w:b/>
          <w:i/>
          <w:sz w:val="24"/>
          <w:szCs w:val="24"/>
        </w:rPr>
        <w:t>1550,00 /</w:t>
      </w:r>
      <w:proofErr w:type="spellStart"/>
      <w:r w:rsidRPr="000B5B75">
        <w:rPr>
          <w:b/>
          <w:i/>
          <w:sz w:val="24"/>
          <w:szCs w:val="24"/>
        </w:rPr>
        <w:t>хиляда</w:t>
      </w:r>
      <w:proofErr w:type="spellEnd"/>
      <w:r w:rsidRPr="000B5B75">
        <w:rPr>
          <w:b/>
          <w:i/>
          <w:sz w:val="24"/>
          <w:szCs w:val="24"/>
        </w:rPr>
        <w:t xml:space="preserve"> и </w:t>
      </w:r>
      <w:proofErr w:type="spellStart"/>
      <w:r w:rsidRPr="000B5B75">
        <w:rPr>
          <w:b/>
          <w:i/>
          <w:sz w:val="24"/>
          <w:szCs w:val="24"/>
        </w:rPr>
        <w:t>петстотин</w:t>
      </w:r>
      <w:proofErr w:type="spellEnd"/>
      <w:r w:rsidRPr="000B5B75">
        <w:rPr>
          <w:b/>
          <w:i/>
          <w:sz w:val="24"/>
          <w:szCs w:val="24"/>
        </w:rPr>
        <w:t xml:space="preserve"> и </w:t>
      </w:r>
      <w:proofErr w:type="spellStart"/>
      <w:r w:rsidRPr="000B5B75">
        <w:rPr>
          <w:b/>
          <w:i/>
          <w:sz w:val="24"/>
          <w:szCs w:val="24"/>
        </w:rPr>
        <w:t>петдесет</w:t>
      </w:r>
      <w:proofErr w:type="spellEnd"/>
      <w:r w:rsidRPr="000B5B75">
        <w:rPr>
          <w:b/>
          <w:i/>
          <w:sz w:val="24"/>
          <w:szCs w:val="24"/>
        </w:rPr>
        <w:t xml:space="preserve"> </w:t>
      </w:r>
      <w:proofErr w:type="spellStart"/>
      <w:r w:rsidRPr="000B5B75">
        <w:rPr>
          <w:b/>
          <w:i/>
          <w:sz w:val="24"/>
          <w:szCs w:val="24"/>
        </w:rPr>
        <w:t>лева</w:t>
      </w:r>
      <w:proofErr w:type="spellEnd"/>
      <w:r w:rsidRPr="000B5B75">
        <w:rPr>
          <w:b/>
          <w:i/>
          <w:sz w:val="24"/>
          <w:szCs w:val="24"/>
        </w:rPr>
        <w:t>/</w:t>
      </w:r>
      <w:r w:rsidRPr="000B5B75">
        <w:rPr>
          <w:b/>
          <w:sz w:val="24"/>
          <w:szCs w:val="24"/>
          <w:lang w:val="bg-BG"/>
        </w:rPr>
        <w:t>,</w:t>
      </w:r>
      <w:r w:rsidRPr="000B5B75">
        <w:rPr>
          <w:sz w:val="24"/>
          <w:szCs w:val="24"/>
          <w:lang w:val="bg-BG"/>
        </w:rPr>
        <w:t xml:space="preserve"> Решение № 527 по  Протокол № 58  от 25.09.2023 г. на Общински съвет Криводол.</w:t>
      </w:r>
    </w:p>
    <w:p w:rsidR="0064437F" w:rsidRPr="00254038" w:rsidRDefault="0064437F" w:rsidP="0064437F">
      <w:pPr>
        <w:ind w:firstLine="708"/>
        <w:jc w:val="both"/>
        <w:rPr>
          <w:b/>
          <w:bCs/>
          <w:sz w:val="24"/>
          <w:szCs w:val="24"/>
          <w:lang w:val="bg-BG"/>
        </w:rPr>
      </w:pPr>
      <w:r w:rsidRPr="000B5B75">
        <w:rPr>
          <w:b/>
          <w:bCs/>
          <w:sz w:val="24"/>
          <w:szCs w:val="24"/>
          <w:lang w:val="bg-BG"/>
        </w:rPr>
        <w:t>ІІ.</w:t>
      </w:r>
      <w:r w:rsidRPr="000B5B75">
        <w:rPr>
          <w:bCs/>
          <w:sz w:val="24"/>
          <w:szCs w:val="24"/>
          <w:lang w:val="bg-BG"/>
        </w:rPr>
        <w:t xml:space="preserve"> </w:t>
      </w:r>
      <w:r w:rsidRPr="000B5B75">
        <w:rPr>
          <w:b/>
          <w:bCs/>
          <w:sz w:val="24"/>
          <w:szCs w:val="24"/>
          <w:lang w:val="bg-BG"/>
        </w:rPr>
        <w:t>Публичният търг с явно наддаване да се</w:t>
      </w:r>
      <w:r w:rsidRPr="00254038">
        <w:rPr>
          <w:b/>
          <w:bCs/>
          <w:sz w:val="24"/>
          <w:szCs w:val="24"/>
          <w:lang w:val="bg-BG"/>
        </w:rPr>
        <w:t xml:space="preserve"> проведе на </w:t>
      </w:r>
      <w:r>
        <w:rPr>
          <w:b/>
          <w:bCs/>
          <w:sz w:val="24"/>
          <w:szCs w:val="24"/>
          <w:lang w:val="bg-BG"/>
        </w:rPr>
        <w:t>19</w:t>
      </w:r>
      <w:r w:rsidRPr="00254038">
        <w:rPr>
          <w:b/>
          <w:bCs/>
          <w:sz w:val="24"/>
          <w:szCs w:val="24"/>
          <w:lang w:val="bg-BG"/>
        </w:rPr>
        <w:t>.0</w:t>
      </w:r>
      <w:r>
        <w:rPr>
          <w:b/>
          <w:bCs/>
          <w:sz w:val="24"/>
          <w:szCs w:val="24"/>
          <w:lang w:val="bg-BG"/>
        </w:rPr>
        <w:t>3</w:t>
      </w:r>
      <w:r w:rsidRPr="00254038">
        <w:rPr>
          <w:b/>
          <w:bCs/>
          <w:sz w:val="24"/>
          <w:szCs w:val="24"/>
          <w:lang w:val="bg-BG"/>
        </w:rPr>
        <w:t>.2024 г., от 0</w:t>
      </w:r>
      <w:r>
        <w:rPr>
          <w:b/>
          <w:bCs/>
          <w:sz w:val="24"/>
          <w:szCs w:val="24"/>
          <w:lang w:val="bg-BG"/>
        </w:rPr>
        <w:t>9</w:t>
      </w:r>
      <w:r w:rsidRPr="00254038">
        <w:rPr>
          <w:b/>
          <w:bCs/>
          <w:sz w:val="24"/>
          <w:szCs w:val="24"/>
          <w:lang w:val="bg-BG"/>
        </w:rPr>
        <w:t>,</w:t>
      </w:r>
      <w:r>
        <w:rPr>
          <w:b/>
          <w:bCs/>
          <w:sz w:val="24"/>
          <w:szCs w:val="24"/>
          <w:lang w:val="bg-BG"/>
        </w:rPr>
        <w:t>0</w:t>
      </w:r>
      <w:r w:rsidRPr="00254038">
        <w:rPr>
          <w:b/>
          <w:bCs/>
          <w:sz w:val="24"/>
          <w:szCs w:val="24"/>
          <w:lang w:val="bg-BG"/>
        </w:rPr>
        <w:t xml:space="preserve">0 часа за имота описан в т. I от тази заповед. </w:t>
      </w:r>
    </w:p>
    <w:p w:rsidR="0064437F" w:rsidRPr="00254038" w:rsidRDefault="0064437F" w:rsidP="0064437F">
      <w:pPr>
        <w:ind w:firstLine="710"/>
        <w:jc w:val="both"/>
        <w:rPr>
          <w:bCs/>
          <w:sz w:val="24"/>
          <w:szCs w:val="24"/>
          <w:lang w:val="bg-BG"/>
        </w:rPr>
      </w:pPr>
      <w:r w:rsidRPr="00254038">
        <w:rPr>
          <w:b/>
          <w:bCs/>
          <w:sz w:val="24"/>
          <w:szCs w:val="24"/>
          <w:lang w:val="bg-BG"/>
        </w:rPr>
        <w:t xml:space="preserve">ІІІ. </w:t>
      </w:r>
      <w:r w:rsidRPr="00254038">
        <w:rPr>
          <w:bCs/>
          <w:sz w:val="24"/>
          <w:szCs w:val="24"/>
          <w:lang w:val="bg-BG"/>
        </w:rPr>
        <w:t xml:space="preserve">В случай, че </w:t>
      </w:r>
      <w:r w:rsidRPr="00254038">
        <w:rPr>
          <w:sz w:val="24"/>
          <w:szCs w:val="24"/>
          <w:lang w:val="bg-BG"/>
        </w:rPr>
        <w:t xml:space="preserve">документи за участие в търга са подадени от повече кандидати, а на търга се яви само един кандидат, търгът се отлага с два часа за </w:t>
      </w:r>
      <w:r w:rsidRPr="00254038">
        <w:rPr>
          <w:b/>
          <w:bCs/>
          <w:sz w:val="24"/>
          <w:szCs w:val="24"/>
          <w:lang w:val="bg-BG"/>
        </w:rPr>
        <w:t>1</w:t>
      </w:r>
      <w:r>
        <w:rPr>
          <w:b/>
          <w:bCs/>
          <w:sz w:val="24"/>
          <w:szCs w:val="24"/>
          <w:lang w:val="bg-BG"/>
        </w:rPr>
        <w:t>1</w:t>
      </w:r>
      <w:r w:rsidRPr="00254038">
        <w:rPr>
          <w:b/>
          <w:bCs/>
          <w:sz w:val="24"/>
          <w:szCs w:val="24"/>
          <w:lang w:val="bg-BG"/>
        </w:rPr>
        <w:t>,</w:t>
      </w:r>
      <w:r>
        <w:rPr>
          <w:b/>
          <w:bCs/>
          <w:sz w:val="24"/>
          <w:szCs w:val="24"/>
          <w:lang w:val="bg-BG"/>
        </w:rPr>
        <w:t>0</w:t>
      </w:r>
      <w:r w:rsidRPr="00254038">
        <w:rPr>
          <w:b/>
          <w:bCs/>
          <w:sz w:val="24"/>
          <w:szCs w:val="24"/>
          <w:lang w:val="bg-BG"/>
        </w:rPr>
        <w:t xml:space="preserve">0 </w:t>
      </w:r>
      <w:r w:rsidRPr="00254038">
        <w:rPr>
          <w:b/>
          <w:sz w:val="24"/>
          <w:szCs w:val="24"/>
          <w:lang w:val="bg-BG"/>
        </w:rPr>
        <w:t>ч.</w:t>
      </w:r>
      <w:r w:rsidRPr="00254038">
        <w:rPr>
          <w:sz w:val="24"/>
          <w:szCs w:val="24"/>
          <w:lang w:val="bg-BG"/>
        </w:rPr>
        <w:t xml:space="preserve"> на </w:t>
      </w:r>
      <w:r w:rsidRPr="008E7522">
        <w:rPr>
          <w:b/>
          <w:sz w:val="24"/>
          <w:szCs w:val="24"/>
          <w:lang w:val="bg-BG"/>
        </w:rPr>
        <w:t>19</w:t>
      </w:r>
      <w:r w:rsidRPr="008E7522">
        <w:rPr>
          <w:b/>
          <w:bCs/>
          <w:sz w:val="24"/>
          <w:szCs w:val="24"/>
          <w:lang w:val="bg-BG"/>
        </w:rPr>
        <w:t>.03</w:t>
      </w:r>
      <w:r w:rsidRPr="00254038">
        <w:rPr>
          <w:b/>
          <w:bCs/>
          <w:sz w:val="24"/>
          <w:szCs w:val="24"/>
          <w:lang w:val="bg-BG"/>
        </w:rPr>
        <w:t xml:space="preserve">.2024 г. </w:t>
      </w:r>
      <w:r w:rsidRPr="00254038">
        <w:rPr>
          <w:sz w:val="24"/>
          <w:szCs w:val="24"/>
          <w:lang w:val="bg-BG"/>
        </w:rPr>
        <w:t>и ако в този срок не се яви друг кандидат, явилият се обявява за спечелил търга по предложената от него цена, която не може да бъде по-ниска от обявената начална, продажна, тръжна цена плюс една стъпка.</w:t>
      </w:r>
    </w:p>
    <w:p w:rsidR="0064437F" w:rsidRPr="00254038" w:rsidRDefault="0064437F" w:rsidP="0064437F">
      <w:pPr>
        <w:ind w:firstLine="709"/>
        <w:jc w:val="both"/>
        <w:rPr>
          <w:b/>
          <w:bCs/>
          <w:sz w:val="24"/>
          <w:szCs w:val="24"/>
          <w:lang w:val="bg-BG"/>
        </w:rPr>
      </w:pPr>
      <w:r w:rsidRPr="00254038">
        <w:rPr>
          <w:b/>
          <w:bCs/>
          <w:sz w:val="24"/>
          <w:szCs w:val="24"/>
          <w:lang w:val="bg-BG"/>
        </w:rPr>
        <w:t xml:space="preserve">ІV. Определям мястото на провеждане на публичния търг с явно наддаване в заседателната зала на Община Криводол, намираща се в сградата на Общинската администрация в гр. Криводол, </w:t>
      </w:r>
      <w:proofErr w:type="spellStart"/>
      <w:r w:rsidRPr="00254038">
        <w:rPr>
          <w:b/>
          <w:bCs/>
          <w:sz w:val="24"/>
          <w:szCs w:val="24"/>
          <w:lang w:val="bg-BG"/>
        </w:rPr>
        <w:t>обл</w:t>
      </w:r>
      <w:proofErr w:type="spellEnd"/>
      <w:r w:rsidRPr="00254038">
        <w:rPr>
          <w:b/>
          <w:bCs/>
          <w:sz w:val="24"/>
          <w:szCs w:val="24"/>
          <w:lang w:val="bg-BG"/>
        </w:rPr>
        <w:t xml:space="preserve">. Враца, ул. „Освобождение” 13. </w:t>
      </w:r>
    </w:p>
    <w:p w:rsidR="0064437F" w:rsidRPr="00254038" w:rsidRDefault="0064437F" w:rsidP="0064437F">
      <w:pPr>
        <w:spacing w:before="120"/>
        <w:ind w:firstLine="708"/>
        <w:jc w:val="both"/>
        <w:rPr>
          <w:b/>
          <w:bCs/>
          <w:i/>
          <w:sz w:val="24"/>
          <w:szCs w:val="24"/>
          <w:lang w:val="bg-BG"/>
        </w:rPr>
      </w:pPr>
      <w:r w:rsidRPr="00254038">
        <w:rPr>
          <w:b/>
          <w:bCs/>
          <w:sz w:val="24"/>
          <w:szCs w:val="24"/>
          <w:lang w:val="bg-BG"/>
        </w:rPr>
        <w:t xml:space="preserve">V. Определям депозит за участие 10% от началната тръжна цена за имота по тази заповед от </w:t>
      </w:r>
      <w:r>
        <w:rPr>
          <w:b/>
          <w:bCs/>
          <w:sz w:val="24"/>
          <w:szCs w:val="24"/>
          <w:lang w:val="bg-BG"/>
        </w:rPr>
        <w:t>15</w:t>
      </w:r>
      <w:r w:rsidRPr="00254038">
        <w:rPr>
          <w:b/>
          <w:bCs/>
          <w:sz w:val="24"/>
          <w:szCs w:val="24"/>
          <w:lang w:val="bg-BG"/>
        </w:rPr>
        <w:t xml:space="preserve">5,00 лв. /сто </w:t>
      </w:r>
      <w:r>
        <w:rPr>
          <w:b/>
          <w:bCs/>
          <w:sz w:val="24"/>
          <w:szCs w:val="24"/>
          <w:lang w:val="bg-BG"/>
        </w:rPr>
        <w:t>пет</w:t>
      </w:r>
      <w:r w:rsidRPr="00254038">
        <w:rPr>
          <w:b/>
          <w:bCs/>
          <w:sz w:val="24"/>
          <w:szCs w:val="24"/>
          <w:lang w:val="bg-BG"/>
        </w:rPr>
        <w:t xml:space="preserve">десет и </w:t>
      </w:r>
      <w:r>
        <w:rPr>
          <w:b/>
          <w:bCs/>
          <w:sz w:val="24"/>
          <w:szCs w:val="24"/>
          <w:lang w:val="bg-BG"/>
        </w:rPr>
        <w:t>п</w:t>
      </w:r>
      <w:r w:rsidRPr="00254038">
        <w:rPr>
          <w:b/>
          <w:bCs/>
          <w:sz w:val="24"/>
          <w:szCs w:val="24"/>
          <w:lang w:val="bg-BG"/>
        </w:rPr>
        <w:t>е</w:t>
      </w:r>
      <w:r>
        <w:rPr>
          <w:b/>
          <w:bCs/>
          <w:sz w:val="24"/>
          <w:szCs w:val="24"/>
          <w:lang w:val="bg-BG"/>
        </w:rPr>
        <w:t>т</w:t>
      </w:r>
      <w:r w:rsidRPr="00254038">
        <w:rPr>
          <w:b/>
          <w:bCs/>
          <w:sz w:val="24"/>
          <w:szCs w:val="24"/>
          <w:lang w:val="bg-BG"/>
        </w:rPr>
        <w:t xml:space="preserve"> лева/. </w:t>
      </w:r>
      <w:r w:rsidRPr="00254038">
        <w:rPr>
          <w:bCs/>
          <w:sz w:val="24"/>
          <w:szCs w:val="24"/>
          <w:lang w:val="bg-BG"/>
        </w:rPr>
        <w:t xml:space="preserve">Депозитът за участие в процедурата да се внася под формата на парична сума на касата на Община Криводол или по следната </w:t>
      </w:r>
      <w:proofErr w:type="spellStart"/>
      <w:r w:rsidRPr="00254038">
        <w:rPr>
          <w:bCs/>
          <w:sz w:val="24"/>
          <w:szCs w:val="24"/>
          <w:lang w:val="bg-BG"/>
        </w:rPr>
        <w:t>набирателна</w:t>
      </w:r>
      <w:proofErr w:type="spellEnd"/>
      <w:r w:rsidRPr="00254038">
        <w:rPr>
          <w:bCs/>
          <w:sz w:val="24"/>
          <w:szCs w:val="24"/>
          <w:lang w:val="bg-BG"/>
        </w:rPr>
        <w:t xml:space="preserve"> сметка на Общината </w:t>
      </w:r>
      <w:r w:rsidRPr="00254038">
        <w:rPr>
          <w:sz w:val="24"/>
          <w:szCs w:val="24"/>
          <w:lang w:val="bg-BG" w:eastAsia="bg-BG"/>
        </w:rPr>
        <w:t>IBAN-BG</w:t>
      </w:r>
      <w:r w:rsidRPr="00254038">
        <w:rPr>
          <w:sz w:val="24"/>
          <w:szCs w:val="24"/>
          <w:lang w:val="en-US" w:eastAsia="bg-BG"/>
        </w:rPr>
        <w:t>51</w:t>
      </w:r>
      <w:r w:rsidRPr="00254038">
        <w:rPr>
          <w:sz w:val="24"/>
          <w:szCs w:val="24"/>
          <w:lang w:val="bg-BG" w:eastAsia="bg-BG"/>
        </w:rPr>
        <w:t>SOMB9130</w:t>
      </w:r>
      <w:r w:rsidRPr="00254038">
        <w:rPr>
          <w:sz w:val="24"/>
          <w:szCs w:val="24"/>
          <w:lang w:val="en-US" w:eastAsia="bg-BG"/>
        </w:rPr>
        <w:t>3</w:t>
      </w:r>
      <w:r w:rsidRPr="00254038">
        <w:rPr>
          <w:sz w:val="24"/>
          <w:szCs w:val="24"/>
          <w:lang w:val="bg-BG" w:eastAsia="bg-BG"/>
        </w:rPr>
        <w:t>34412740</w:t>
      </w:r>
      <w:r w:rsidRPr="00254038">
        <w:rPr>
          <w:sz w:val="24"/>
          <w:szCs w:val="24"/>
          <w:lang w:val="en-US" w:eastAsia="bg-BG"/>
        </w:rPr>
        <w:t>1</w:t>
      </w:r>
      <w:r w:rsidRPr="00254038">
        <w:rPr>
          <w:sz w:val="24"/>
          <w:szCs w:val="24"/>
          <w:lang w:val="bg-BG" w:eastAsia="bg-BG"/>
        </w:rPr>
        <w:t>, BIC-SOMBBGSF</w:t>
      </w:r>
      <w:r w:rsidRPr="00254038">
        <w:rPr>
          <w:bCs/>
          <w:sz w:val="24"/>
          <w:szCs w:val="24"/>
          <w:lang w:val="bg-BG"/>
        </w:rPr>
        <w:t xml:space="preserve"> при „Общинска банка” АД в срок до </w:t>
      </w:r>
      <w:r w:rsidRPr="008E7522">
        <w:rPr>
          <w:b/>
          <w:bCs/>
          <w:sz w:val="24"/>
          <w:szCs w:val="24"/>
          <w:lang w:val="bg-BG"/>
        </w:rPr>
        <w:t>18.03</w:t>
      </w:r>
      <w:r w:rsidRPr="00254038">
        <w:rPr>
          <w:b/>
          <w:bCs/>
          <w:sz w:val="24"/>
          <w:szCs w:val="24"/>
          <w:lang w:val="bg-BG"/>
        </w:rPr>
        <w:t>.2024 г.</w:t>
      </w:r>
    </w:p>
    <w:p w:rsidR="0064437F" w:rsidRPr="0090287A" w:rsidRDefault="0064437F" w:rsidP="0064437F">
      <w:pPr>
        <w:ind w:firstLine="708"/>
        <w:jc w:val="both"/>
        <w:rPr>
          <w:sz w:val="24"/>
          <w:szCs w:val="24"/>
          <w:lang w:val="bg-BG"/>
        </w:rPr>
      </w:pPr>
      <w:r w:rsidRPr="00254038">
        <w:rPr>
          <w:b/>
          <w:bCs/>
          <w:sz w:val="24"/>
          <w:szCs w:val="24"/>
          <w:lang w:val="bg-BG"/>
        </w:rPr>
        <w:t xml:space="preserve">VІ. Определям срок за приемане на заявления за участие в публичният търг с явно наддаване по </w:t>
      </w:r>
      <w:r w:rsidRPr="00254038">
        <w:rPr>
          <w:bCs/>
          <w:sz w:val="24"/>
          <w:szCs w:val="24"/>
          <w:lang w:val="bg-BG"/>
        </w:rPr>
        <w:t>тази заповед – до 17.00 часа на</w:t>
      </w:r>
      <w:r w:rsidRPr="00254038">
        <w:rPr>
          <w:b/>
          <w:bCs/>
          <w:sz w:val="24"/>
          <w:szCs w:val="24"/>
          <w:lang w:val="bg-BG"/>
        </w:rPr>
        <w:t xml:space="preserve"> </w:t>
      </w:r>
      <w:r w:rsidRPr="008E7522">
        <w:rPr>
          <w:b/>
          <w:bCs/>
          <w:sz w:val="24"/>
          <w:szCs w:val="24"/>
          <w:lang w:val="bg-BG"/>
        </w:rPr>
        <w:t>18.03</w:t>
      </w:r>
      <w:r w:rsidRPr="00254038">
        <w:rPr>
          <w:b/>
          <w:bCs/>
          <w:sz w:val="24"/>
          <w:szCs w:val="24"/>
          <w:lang w:val="bg-BG"/>
        </w:rPr>
        <w:t xml:space="preserve">.2024 г. </w:t>
      </w:r>
      <w:r w:rsidRPr="00254038">
        <w:rPr>
          <w:bCs/>
          <w:sz w:val="24"/>
          <w:szCs w:val="24"/>
          <w:lang w:val="bg-BG"/>
        </w:rPr>
        <w:t>Заявленията и придружаващите ги документи за участие в публичният търг с явно наддаване следва да се</w:t>
      </w:r>
      <w:r w:rsidRPr="0090287A">
        <w:rPr>
          <w:bCs/>
          <w:sz w:val="24"/>
          <w:szCs w:val="24"/>
          <w:lang w:val="bg-BG"/>
        </w:rPr>
        <w:t xml:space="preserve"> подават </w:t>
      </w:r>
      <w:r w:rsidRPr="0090287A">
        <w:rPr>
          <w:b/>
          <w:bCs/>
          <w:sz w:val="24"/>
          <w:szCs w:val="24"/>
          <w:lang w:val="bg-BG"/>
        </w:rPr>
        <w:t>в Центъра за информация и административно обслужване на граждани  (ЦИАОГ) в сградата на Община Криводол на адрес: гр. Криводол, ул. „Освобождение” 13</w:t>
      </w:r>
      <w:r w:rsidRPr="0090287A">
        <w:rPr>
          <w:bCs/>
          <w:sz w:val="24"/>
          <w:szCs w:val="24"/>
          <w:lang w:val="bg-BG"/>
        </w:rPr>
        <w:t xml:space="preserve"> в </w:t>
      </w:r>
      <w:r w:rsidRPr="0090287A">
        <w:rPr>
          <w:sz w:val="24"/>
          <w:szCs w:val="24"/>
          <w:lang w:val="bg-BG"/>
        </w:rPr>
        <w:t>запечатан непрозрачен плик, върху който следва да е  посочено името на участника и цялостно наименование на обекта на търга. Допълнения или изменения на подадените предложения не се допускат след представянето им.</w:t>
      </w:r>
    </w:p>
    <w:p w:rsidR="0064437F" w:rsidRDefault="0064437F" w:rsidP="0064437F">
      <w:pPr>
        <w:ind w:firstLine="708"/>
        <w:jc w:val="both"/>
        <w:rPr>
          <w:b/>
          <w:bCs/>
          <w:sz w:val="24"/>
          <w:szCs w:val="24"/>
          <w:lang w:val="bg-BG"/>
        </w:rPr>
      </w:pPr>
      <w:r w:rsidRPr="0090287A">
        <w:rPr>
          <w:b/>
          <w:bCs/>
          <w:sz w:val="24"/>
          <w:szCs w:val="24"/>
          <w:lang w:val="bg-BG"/>
        </w:rPr>
        <w:t xml:space="preserve">VІІ. </w:t>
      </w:r>
      <w:r w:rsidRPr="0090287A">
        <w:rPr>
          <w:bCs/>
          <w:sz w:val="24"/>
          <w:szCs w:val="24"/>
          <w:lang w:val="bg-BG"/>
        </w:rPr>
        <w:t>На основание чл. 95, ал. 2 от Наредба № 7 за реда за придобиване, управление и</w:t>
      </w:r>
      <w:r w:rsidRPr="00E33435">
        <w:rPr>
          <w:bCs/>
          <w:sz w:val="24"/>
          <w:szCs w:val="24"/>
          <w:lang w:val="bg-BG"/>
        </w:rPr>
        <w:t xml:space="preserve"> разпореждане с общинското имущество</w:t>
      </w:r>
      <w:r w:rsidRPr="00E33435">
        <w:rPr>
          <w:b/>
          <w:bCs/>
          <w:sz w:val="24"/>
          <w:szCs w:val="24"/>
          <w:lang w:val="bg-BG"/>
        </w:rPr>
        <w:t xml:space="preserve"> утвърждавам тръжна документация, </w:t>
      </w:r>
      <w:r w:rsidRPr="00E33435">
        <w:rPr>
          <w:bCs/>
          <w:sz w:val="24"/>
          <w:szCs w:val="24"/>
          <w:lang w:val="bg-BG"/>
        </w:rPr>
        <w:t>представляваща неразделна част от настоящата заповед и</w:t>
      </w:r>
      <w:r w:rsidRPr="00E33435">
        <w:rPr>
          <w:b/>
          <w:bCs/>
          <w:sz w:val="24"/>
          <w:szCs w:val="24"/>
          <w:lang w:val="bg-BG"/>
        </w:rPr>
        <w:t xml:space="preserve"> определям цена от </w:t>
      </w:r>
      <w:r w:rsidRPr="003B446D">
        <w:rPr>
          <w:b/>
          <w:bCs/>
          <w:sz w:val="24"/>
          <w:szCs w:val="24"/>
          <w:lang w:val="bg-BG"/>
        </w:rPr>
        <w:t>50.00 лв.</w:t>
      </w:r>
      <w:r w:rsidRPr="00E33435">
        <w:rPr>
          <w:b/>
          <w:bCs/>
          <w:sz w:val="24"/>
          <w:szCs w:val="24"/>
          <w:lang w:val="bg-BG"/>
        </w:rPr>
        <w:t xml:space="preserve"> за закупуването й. Тръжната документация да се закупува от ЦИАОГ на Община </w:t>
      </w:r>
      <w:r w:rsidRPr="00BA45FB">
        <w:rPr>
          <w:b/>
          <w:bCs/>
          <w:sz w:val="24"/>
          <w:szCs w:val="24"/>
          <w:lang w:val="bg-BG"/>
        </w:rPr>
        <w:t>Криводол.</w:t>
      </w:r>
    </w:p>
    <w:p w:rsidR="0064437F" w:rsidRPr="00254038" w:rsidRDefault="0064437F" w:rsidP="0064437F">
      <w:pPr>
        <w:ind w:firstLine="708"/>
        <w:jc w:val="both"/>
        <w:rPr>
          <w:bCs/>
          <w:sz w:val="24"/>
          <w:szCs w:val="24"/>
          <w:lang w:val="bg-BG"/>
        </w:rPr>
      </w:pPr>
      <w:r w:rsidRPr="00254038">
        <w:rPr>
          <w:b/>
          <w:bCs/>
          <w:sz w:val="24"/>
          <w:szCs w:val="24"/>
          <w:lang w:val="bg-BG"/>
        </w:rPr>
        <w:t xml:space="preserve">VІІІ. Огледа на имота по т. І от тази заповед може да се извършва свободно лично от заинтересованите лица всеки ден от обявяване на търга до </w:t>
      </w:r>
      <w:r w:rsidRPr="008E7522">
        <w:rPr>
          <w:b/>
          <w:bCs/>
          <w:sz w:val="24"/>
          <w:szCs w:val="24"/>
          <w:lang w:val="bg-BG"/>
        </w:rPr>
        <w:t>18.03</w:t>
      </w:r>
      <w:r w:rsidRPr="00254038">
        <w:rPr>
          <w:b/>
          <w:bCs/>
          <w:sz w:val="24"/>
          <w:szCs w:val="24"/>
          <w:lang w:val="bg-BG"/>
        </w:rPr>
        <w:t>.2024 г.</w:t>
      </w:r>
      <w:r w:rsidRPr="00254038">
        <w:rPr>
          <w:b/>
          <w:bCs/>
          <w:i/>
          <w:sz w:val="24"/>
          <w:szCs w:val="24"/>
          <w:lang w:val="bg-BG"/>
        </w:rPr>
        <w:t xml:space="preserve"> </w:t>
      </w:r>
      <w:r w:rsidRPr="00254038">
        <w:rPr>
          <w:b/>
          <w:bCs/>
          <w:sz w:val="24"/>
          <w:szCs w:val="24"/>
          <w:lang w:val="bg-BG"/>
        </w:rPr>
        <w:t xml:space="preserve">включително, </w:t>
      </w:r>
      <w:r w:rsidRPr="00254038">
        <w:rPr>
          <w:bCs/>
          <w:sz w:val="24"/>
          <w:szCs w:val="24"/>
          <w:lang w:val="bg-BG"/>
        </w:rPr>
        <w:t>като в рамките на работното време на Общинска администрация Криводол (от 08.00 часа до 17.00 часа) през работните дни в този период, при заявено желание от лице, закупило документация за участие в търг по тази заповед на същото се осигурява представител на Община Криводол, който да покаже съответния имот, за което се съставя протокол.</w:t>
      </w:r>
    </w:p>
    <w:p w:rsidR="002017BB" w:rsidRPr="00612976" w:rsidRDefault="002017BB" w:rsidP="00130773">
      <w:pPr>
        <w:spacing w:before="120"/>
        <w:ind w:right="1"/>
        <w:jc w:val="both"/>
        <w:rPr>
          <w:b/>
          <w:bCs/>
          <w:sz w:val="24"/>
          <w:szCs w:val="24"/>
          <w:lang w:val="bg-BG"/>
        </w:rPr>
      </w:pPr>
      <w:r w:rsidRPr="00612976">
        <w:rPr>
          <w:b/>
          <w:bCs/>
          <w:sz w:val="24"/>
          <w:szCs w:val="24"/>
          <w:lang w:val="bg-BG"/>
        </w:rPr>
        <w:t xml:space="preserve">За контакти: Община Криводол, гр. Криводол, ул. „Освобождение” 13, телефон </w:t>
      </w:r>
      <w:r w:rsidR="002F16B6">
        <w:rPr>
          <w:b/>
          <w:bCs/>
          <w:sz w:val="24"/>
          <w:szCs w:val="24"/>
          <w:lang w:val="bg-BG"/>
        </w:rPr>
        <w:t>0879516531</w:t>
      </w:r>
      <w:r w:rsidRPr="00612976">
        <w:rPr>
          <w:b/>
          <w:bCs/>
          <w:sz w:val="24"/>
          <w:szCs w:val="24"/>
          <w:lang w:val="bg-BG"/>
        </w:rPr>
        <w:t xml:space="preserve"> </w:t>
      </w:r>
    </w:p>
    <w:sectPr w:rsidR="002017BB" w:rsidRPr="00612976" w:rsidSect="00130773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53EA"/>
    <w:rsid w:val="0000721F"/>
    <w:rsid w:val="00011116"/>
    <w:rsid w:val="00023013"/>
    <w:rsid w:val="000244C8"/>
    <w:rsid w:val="00026C60"/>
    <w:rsid w:val="00091609"/>
    <w:rsid w:val="000A45B4"/>
    <w:rsid w:val="000D5A43"/>
    <w:rsid w:val="0011511C"/>
    <w:rsid w:val="00130773"/>
    <w:rsid w:val="002017BB"/>
    <w:rsid w:val="002069E1"/>
    <w:rsid w:val="00235925"/>
    <w:rsid w:val="00273D29"/>
    <w:rsid w:val="00276E35"/>
    <w:rsid w:val="002932EC"/>
    <w:rsid w:val="002A3953"/>
    <w:rsid w:val="002F16B6"/>
    <w:rsid w:val="00317793"/>
    <w:rsid w:val="00341C5D"/>
    <w:rsid w:val="0039530A"/>
    <w:rsid w:val="003D71C5"/>
    <w:rsid w:val="00456719"/>
    <w:rsid w:val="0046702B"/>
    <w:rsid w:val="00481C16"/>
    <w:rsid w:val="004D2E03"/>
    <w:rsid w:val="00557D53"/>
    <w:rsid w:val="005631A5"/>
    <w:rsid w:val="00566882"/>
    <w:rsid w:val="005A0936"/>
    <w:rsid w:val="005B60D4"/>
    <w:rsid w:val="005E0A1D"/>
    <w:rsid w:val="005E0DF5"/>
    <w:rsid w:val="005E42D3"/>
    <w:rsid w:val="00612976"/>
    <w:rsid w:val="0064437F"/>
    <w:rsid w:val="00660DD1"/>
    <w:rsid w:val="00675F5D"/>
    <w:rsid w:val="00682C5B"/>
    <w:rsid w:val="0069417A"/>
    <w:rsid w:val="00701683"/>
    <w:rsid w:val="007B14D8"/>
    <w:rsid w:val="007D3A84"/>
    <w:rsid w:val="007D3C85"/>
    <w:rsid w:val="007F3DA4"/>
    <w:rsid w:val="0081615B"/>
    <w:rsid w:val="00846B66"/>
    <w:rsid w:val="0085515E"/>
    <w:rsid w:val="008C6915"/>
    <w:rsid w:val="009353EA"/>
    <w:rsid w:val="00937007"/>
    <w:rsid w:val="00942B46"/>
    <w:rsid w:val="00986331"/>
    <w:rsid w:val="00A22535"/>
    <w:rsid w:val="00A427E4"/>
    <w:rsid w:val="00AB40F9"/>
    <w:rsid w:val="00AB5CFA"/>
    <w:rsid w:val="00AC26D1"/>
    <w:rsid w:val="00AC3585"/>
    <w:rsid w:val="00AE3045"/>
    <w:rsid w:val="00B27FF2"/>
    <w:rsid w:val="00B30B0B"/>
    <w:rsid w:val="00B50C41"/>
    <w:rsid w:val="00C30051"/>
    <w:rsid w:val="00C749D3"/>
    <w:rsid w:val="00C74DC8"/>
    <w:rsid w:val="00CE573C"/>
    <w:rsid w:val="00D662D7"/>
    <w:rsid w:val="00DA60E7"/>
    <w:rsid w:val="00DC3C19"/>
    <w:rsid w:val="00DD75B0"/>
    <w:rsid w:val="00DE3211"/>
    <w:rsid w:val="00DF02D4"/>
    <w:rsid w:val="00E24713"/>
    <w:rsid w:val="00EF3C23"/>
    <w:rsid w:val="00FF66F6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9353E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3EA"/>
    <w:pPr>
      <w:keepNext/>
      <w:jc w:val="right"/>
      <w:outlineLvl w:val="1"/>
    </w:pPr>
    <w:rPr>
      <w:color w:val="FF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353EA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rsid w:val="009353EA"/>
    <w:rPr>
      <w:rFonts w:ascii="Times New Roman" w:eastAsia="Times New Roman" w:hAnsi="Times New Roman" w:cs="Times New Roman"/>
      <w:color w:val="FF0000"/>
      <w:sz w:val="32"/>
      <w:szCs w:val="20"/>
      <w:lang w:val="en-US"/>
    </w:rPr>
  </w:style>
  <w:style w:type="character" w:styleId="a3">
    <w:name w:val="Hyperlink"/>
    <w:rsid w:val="009353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71C5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D71C5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rivodol@mbox.is-bg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0F51C-8C3A-4583-B957-1897D26C5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Светла Цветанова</cp:lastModifiedBy>
  <cp:revision>54</cp:revision>
  <cp:lastPrinted>2021-06-04T06:54:00Z</cp:lastPrinted>
  <dcterms:created xsi:type="dcterms:W3CDTF">2016-05-31T06:15:00Z</dcterms:created>
  <dcterms:modified xsi:type="dcterms:W3CDTF">2024-02-28T10:21:00Z</dcterms:modified>
</cp:coreProperties>
</file>