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EE6F" w14:textId="12B1A967" w:rsidR="00BE7DD0" w:rsidRPr="002A6A37" w:rsidRDefault="00BE7DD0" w:rsidP="00BE7DD0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2A6A3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ОБЯВА</w:t>
      </w:r>
    </w:p>
    <w:p w14:paraId="155D0B12" w14:textId="4AEF5E46" w:rsidR="00BE7DD0" w:rsidRPr="002A6A37" w:rsidRDefault="00BE7DD0" w:rsidP="002A6A37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Офисът за военен отчет в общини Мездра, Криводол и Роман обявява, че със заповед №</w:t>
      </w:r>
      <w:r w:rsidR="00DC38B9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ОХ - 3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60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/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12</w:t>
      </w:r>
      <w:r w:rsidR="00DC38B9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.04.2022г.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на </w:t>
      </w:r>
      <w:r w:rsidR="00DC38B9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Министъра на отбраната на Република България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са обявени вакантни длъжности във </w:t>
      </w:r>
      <w:r w:rsidR="00EF0EC5" w:rsidRPr="002A6A3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bg-BG"/>
        </w:rPr>
        <w:t>военни формирования от Военноморските сили и от Централно военно окръжие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</w:t>
      </w:r>
      <w:r w:rsidR="00EF0EC5" w:rsidRPr="002A6A3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bg-BG"/>
        </w:rPr>
        <w:t>за приемане на военна служба в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</w:t>
      </w:r>
      <w:r w:rsidR="00EF0EC5" w:rsidRPr="002A6A3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bg-BG"/>
        </w:rPr>
        <w:t>доброволния резерв</w:t>
      </w:r>
      <w:r w:rsidR="00EF0EC5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на български граждани, завършили граждански средни или висши училища в страната или в чужбина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, както следва:</w:t>
      </w:r>
    </w:p>
    <w:p w14:paraId="5C008F8D" w14:textId="6D2BD968" w:rsidR="002A6A37" w:rsidRPr="002A6A37" w:rsidRDefault="002A6A37" w:rsidP="002A6A37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за Военноморските сили – 120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(сто и двадесет)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длъжности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;</w:t>
      </w:r>
    </w:p>
    <w:p w14:paraId="5839454E" w14:textId="6B899273" w:rsidR="008B4B8C" w:rsidRPr="002A6A37" w:rsidRDefault="002A6A37" w:rsidP="002A6A37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за </w:t>
      </w:r>
      <w:r w:rsidR="007E538F"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Централно военно окръжие</w:t>
      </w:r>
      <w:r w:rsidRPr="002A6A37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 – 7 (седем) длъжности.</w:t>
      </w:r>
    </w:p>
    <w:p w14:paraId="17C4380C" w14:textId="77777777" w:rsidR="002A6A37" w:rsidRPr="002A6A37" w:rsidRDefault="002A6A37" w:rsidP="002A6A37">
      <w:p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14:paraId="4B56DFE0" w14:textId="77777777" w:rsidR="00A57E53" w:rsidRPr="00A57E53" w:rsidRDefault="00A57E53" w:rsidP="00A57E53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A57E53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14:paraId="54B0C1C0" w14:textId="39634D26" w:rsidR="00F17CE2" w:rsidRDefault="002A6A37" w:rsidP="00B908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29</w:t>
      </w:r>
      <w:r w:rsidR="00A57E53" w:rsidRPr="00A57E53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7</w:t>
      </w:r>
      <w:r w:rsidR="00A57E53" w:rsidRPr="00A57E53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.2022 год. включително.</w:t>
      </w:r>
    </w:p>
    <w:p w14:paraId="369854B0" w14:textId="0CF5BAEF" w:rsidR="0014595C" w:rsidRDefault="0014595C" w:rsidP="00B908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</w:p>
    <w:p w14:paraId="4B66B290" w14:textId="77777777" w:rsidR="0014595C" w:rsidRDefault="0014595C" w:rsidP="0014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br/>
        <w:t xml:space="preserve">1. Офис за военен отчет в община Мездра /стая 308 на община Мездра/ или на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тел. 091055718, 0910 92356, 09123 2310, 092624044,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0888218242;</w:t>
      </w:r>
    </w:p>
    <w:p w14:paraId="3DDD23FE" w14:textId="77777777" w:rsidR="0014595C" w:rsidRDefault="0014595C" w:rsidP="0014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Офис за военен отчет в община Роман /стая 309 на община Роман/;</w:t>
      </w: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br/>
        <w:t>3.Офис за военен отчет в община Криводол/старата сграда на община Криводол/;</w:t>
      </w:r>
    </w:p>
    <w:p w14:paraId="67BA8D67" w14:textId="77777777" w:rsidR="0014595C" w:rsidRDefault="0014595C" w:rsidP="0014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4.Военно окръжие ІІ степен – Враца</w:t>
      </w:r>
    </w:p>
    <w:p w14:paraId="7ACFA937" w14:textId="77777777" w:rsidR="0014595C" w:rsidRDefault="0014595C" w:rsidP="0014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гр. Враца, ул. Алеко Константинов № 10,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тел.092 62 40 44,</w:t>
      </w:r>
    </w:p>
    <w:p w14:paraId="4A1111E1" w14:textId="0B9BAC67" w:rsidR="0014595C" w:rsidRPr="00B908EE" w:rsidRDefault="0014595C" w:rsidP="0014595C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bg-BG"/>
        </w:rPr>
        <w:t>GSM 0884541327</w:t>
      </w:r>
    </w:p>
    <w:sectPr w:rsidR="0014595C" w:rsidRPr="00B908EE" w:rsidSect="002A6A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333"/>
    <w:multiLevelType w:val="hybridMultilevel"/>
    <w:tmpl w:val="05F00096"/>
    <w:lvl w:ilvl="0" w:tplc="D7E4C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34A78"/>
    <w:multiLevelType w:val="multilevel"/>
    <w:tmpl w:val="4D5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762896">
    <w:abstractNumId w:val="1"/>
  </w:num>
  <w:num w:numId="2" w16cid:durableId="75251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0"/>
    <w:rsid w:val="000B3EAF"/>
    <w:rsid w:val="0014595C"/>
    <w:rsid w:val="002A6A37"/>
    <w:rsid w:val="00411B56"/>
    <w:rsid w:val="00686188"/>
    <w:rsid w:val="007E538F"/>
    <w:rsid w:val="008B4B8C"/>
    <w:rsid w:val="00A57E53"/>
    <w:rsid w:val="00B908EE"/>
    <w:rsid w:val="00BE7DD0"/>
    <w:rsid w:val="00DC38B9"/>
    <w:rsid w:val="00EF0EC5"/>
    <w:rsid w:val="00F17CE2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2417"/>
  <w15:chartTrackingRefBased/>
  <w15:docId w15:val="{C4D0D602-C9E7-4830-ACD3-BFF2D5B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E7DD0"/>
    <w:rPr>
      <w:b/>
      <w:bCs/>
    </w:rPr>
  </w:style>
  <w:style w:type="paragraph" w:styleId="a5">
    <w:name w:val="List Paragraph"/>
    <w:basedOn w:val="a"/>
    <w:uiPriority w:val="34"/>
    <w:qFormat/>
    <w:rsid w:val="00DC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Маринов</dc:creator>
  <cp:keywords/>
  <dc:description/>
  <cp:lastModifiedBy>Мирослав Маринов</cp:lastModifiedBy>
  <cp:revision>3</cp:revision>
  <dcterms:created xsi:type="dcterms:W3CDTF">2022-05-01T15:08:00Z</dcterms:created>
  <dcterms:modified xsi:type="dcterms:W3CDTF">2022-05-01T15:17:00Z</dcterms:modified>
</cp:coreProperties>
</file>