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B4" w:rsidRDefault="003B6FB4" w:rsidP="003B6FB4">
      <w:pPr>
        <w:pStyle w:val="a3"/>
        <w:spacing w:after="0"/>
        <w:rPr>
          <w:smallCaps/>
          <w:szCs w:val="20"/>
          <w:lang w:val="en-US"/>
        </w:rPr>
      </w:pPr>
    </w:p>
    <w:tbl>
      <w:tblPr>
        <w:tblStyle w:val="TableGrid6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542DB4" w:rsidRPr="00DE7C92" w:rsidTr="00A47D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B4" w:rsidRDefault="00542DB4" w:rsidP="00542DB4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Образец </w:t>
            </w:r>
            <w:r w:rsidR="00BC57C9" w:rsidRPr="00FB1DFC">
              <w:rPr>
                <w:rFonts w:ascii="Verdana" w:hAnsi="Verdana"/>
                <w:color w:val="808080" w:themeColor="background1" w:themeShade="80"/>
                <w:sz w:val="18"/>
                <w:szCs w:val="20"/>
                <w:lang w:val="ru-RU"/>
              </w:rPr>
              <w:t>3</w:t>
            </w: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.</w:t>
            </w: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1</w:t>
            </w:r>
          </w:p>
          <w:p w:rsidR="008E3DF7" w:rsidRDefault="008E3DF7" w:rsidP="00542DB4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8E3DF7" w:rsidRDefault="008E3DF7" w:rsidP="008E3DF7">
            <w:pPr>
              <w:spacing w:after="80"/>
              <w:contextualSpacing/>
              <w:rPr>
                <w:rFonts w:ascii="Verdana" w:hAnsi="Verdana" w:cs="Times New Roman"/>
                <w:color w:val="7F7F7F" w:themeColor="text1" w:themeTint="80"/>
                <w:sz w:val="18"/>
                <w:szCs w:val="18"/>
                <w:lang w:val="bg-BG"/>
              </w:rPr>
            </w:pPr>
            <w:r w:rsidRPr="00AE2339">
              <w:rPr>
                <w:rFonts w:ascii="Verdana" w:hAnsi="Verdana"/>
                <w:color w:val="7F7F7F" w:themeColor="text1" w:themeTint="80"/>
                <w:sz w:val="18"/>
                <w:szCs w:val="18"/>
                <w:lang w:val="bg-BG"/>
              </w:rPr>
              <w:t>(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bg-BG"/>
              </w:rPr>
              <w:t xml:space="preserve">съответстващ на </w:t>
            </w:r>
            <w:r w:rsidRPr="00AE2339">
              <w:rPr>
                <w:rFonts w:ascii="Verdana" w:hAnsi="Verdana" w:cs="Times New Roman"/>
                <w:color w:val="7F7F7F" w:themeColor="text1" w:themeTint="80"/>
                <w:sz w:val="18"/>
                <w:szCs w:val="18"/>
                <w:lang w:val="bg-BG"/>
              </w:rPr>
              <w:t xml:space="preserve">Образец № </w:t>
            </w:r>
            <w:r>
              <w:rPr>
                <w:rFonts w:ascii="Verdana" w:hAnsi="Verdana" w:cs="Times New Roman"/>
                <w:color w:val="7F7F7F" w:themeColor="text1" w:themeTint="80"/>
                <w:sz w:val="18"/>
                <w:szCs w:val="18"/>
                <w:lang w:val="bg-BG"/>
              </w:rPr>
              <w:t>6.1</w:t>
            </w:r>
            <w:r w:rsidRPr="00AE2339">
              <w:rPr>
                <w:rFonts w:ascii="Verdana" w:hAnsi="Verdana" w:cs="Times New Roman"/>
                <w:color w:val="7F7F7F" w:themeColor="text1" w:themeTint="80"/>
                <w:sz w:val="18"/>
                <w:szCs w:val="18"/>
                <w:lang w:val="bg-BG"/>
              </w:rPr>
              <w:t xml:space="preserve"> </w:t>
            </w:r>
          </w:p>
          <w:p w:rsidR="003F7357" w:rsidRDefault="008E3DF7" w:rsidP="008E3DF7">
            <w:pPr>
              <w:spacing w:after="80"/>
              <w:contextualSpacing/>
              <w:rPr>
                <w:rFonts w:ascii="Verdana" w:hAnsi="Verdana" w:cs="Times New Roman"/>
                <w:color w:val="7F7F7F" w:themeColor="text1" w:themeTint="80"/>
                <w:sz w:val="18"/>
                <w:szCs w:val="18"/>
                <w:lang w:val="bg-BG"/>
              </w:rPr>
            </w:pPr>
            <w:r w:rsidRPr="00AE2339">
              <w:rPr>
                <w:rFonts w:ascii="Verdana" w:hAnsi="Verdana" w:cs="Times New Roman"/>
                <w:color w:val="7F7F7F" w:themeColor="text1" w:themeTint="80"/>
                <w:sz w:val="18"/>
                <w:szCs w:val="18"/>
                <w:lang w:val="bg-BG"/>
              </w:rPr>
              <w:t xml:space="preserve">към Националната стратегия за безопасност на движението по пътищата в Република България </w:t>
            </w:r>
          </w:p>
          <w:p w:rsidR="008E3DF7" w:rsidRDefault="008E3DF7" w:rsidP="008E3DF7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 w:rsidRPr="00AE2339">
              <w:rPr>
                <w:rFonts w:ascii="Verdana" w:hAnsi="Verdana" w:cs="Times New Roman"/>
                <w:color w:val="7F7F7F" w:themeColor="text1" w:themeTint="80"/>
                <w:sz w:val="18"/>
                <w:szCs w:val="18"/>
                <w:lang w:val="bg-BG"/>
              </w:rPr>
              <w:t>2021-2030 г.</w:t>
            </w:r>
            <w:r w:rsidRPr="00AE2339">
              <w:rPr>
                <w:rFonts w:ascii="Verdana" w:hAnsi="Verdana" w:cs="Times New Roman"/>
                <w:color w:val="7F7F7F" w:themeColor="text1" w:themeTint="80"/>
                <w:sz w:val="18"/>
                <w:szCs w:val="18"/>
              </w:rPr>
              <w:t>)</w:t>
            </w:r>
          </w:p>
          <w:p w:rsidR="008E3DF7" w:rsidRPr="00542DB4" w:rsidRDefault="008E3DF7" w:rsidP="00542DB4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542DB4" w:rsidRPr="00542DB4" w:rsidRDefault="00542DB4" w:rsidP="006D5A85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0" w:rsidRPr="005463F0" w:rsidRDefault="005463F0" w:rsidP="005463F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63F0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ПРАВИЛА ЗА СЪСТАВA, ФУНКЦИИТЕ, ДЕЙНОСТТА И ОРГАНИЗАЦИЯТА НА РАБОТА НА ОБЛАСТНИТЕ КОМИСИИ</w:t>
            </w:r>
          </w:p>
          <w:p w:rsidR="00542DB4" w:rsidRDefault="005463F0" w:rsidP="005463F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63F0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ПО БЕЗОПАСНОСТ НА ДВИЖЕНИЕТО ПО ПЪТИЩАТА</w:t>
            </w:r>
          </w:p>
          <w:p w:rsidR="005463F0" w:rsidRPr="00FB1DFC" w:rsidRDefault="005463F0" w:rsidP="005463F0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ru-RU"/>
              </w:rPr>
            </w:pPr>
          </w:p>
        </w:tc>
      </w:tr>
      <w:tr w:rsidR="00542DB4" w:rsidRPr="00542DB4" w:rsidTr="00A47D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 wp14:anchorId="096247FB" wp14:editId="1A70184A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542DB4" w:rsidRPr="00542DB4" w:rsidRDefault="00542DB4" w:rsidP="00542DB4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542DB4" w:rsidRDefault="00542DB4" w:rsidP="003B6FB4">
      <w:pPr>
        <w:pStyle w:val="a3"/>
        <w:spacing w:after="0"/>
        <w:rPr>
          <w:smallCaps/>
          <w:szCs w:val="20"/>
          <w:lang w:val="en-US"/>
        </w:rPr>
      </w:pPr>
    </w:p>
    <w:p w:rsidR="00542DB4" w:rsidRPr="00542DB4" w:rsidRDefault="00542DB4" w:rsidP="00542DB4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542DB4" w:rsidRPr="00542DB4" w:rsidRDefault="00542DB4" w:rsidP="00542DB4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542DB4">
        <w:rPr>
          <w:rFonts w:ascii="Verdana" w:hAnsi="Verdana"/>
          <w:b/>
          <w:color w:val="FFFFFF" w:themeColor="background1"/>
          <w:sz w:val="32"/>
          <w:lang w:val="bg-BG"/>
        </w:rPr>
        <w:t>ГОДИШЕН ДОКЛАД</w:t>
      </w:r>
    </w:p>
    <w:p w:rsidR="00542DB4" w:rsidRPr="00542DB4" w:rsidRDefault="00542DB4" w:rsidP="00542DB4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ЗА ИЗПЪЛНЕНИЕ НА ОБ</w:t>
      </w:r>
      <w:r>
        <w:rPr>
          <w:rFonts w:ascii="Verdana" w:hAnsi="Verdana"/>
          <w:b/>
          <w:color w:val="FFFFFF" w:themeColor="background1"/>
          <w:sz w:val="24"/>
          <w:lang w:val="bg-BG"/>
        </w:rPr>
        <w:t>ЩИНСКАТА</w:t>
      </w: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ПОЛИТИКА ПО БДП </w:t>
      </w:r>
    </w:p>
    <w:p w:rsidR="00542DB4" w:rsidRPr="00542DB4" w:rsidRDefault="00542DB4" w:rsidP="00542DB4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542DB4" w:rsidRPr="00FB1DFC" w:rsidRDefault="00542DB4" w:rsidP="003B6FB4">
      <w:pPr>
        <w:pStyle w:val="a3"/>
        <w:spacing w:after="0"/>
        <w:rPr>
          <w:smallCaps/>
          <w:szCs w:val="20"/>
          <w:lang w:val="ru-RU"/>
        </w:rPr>
      </w:pPr>
    </w:p>
    <w:p w:rsidR="0049768E" w:rsidRPr="009E28E9" w:rsidRDefault="00682BDC" w:rsidP="00A15330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Докладът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на об</w:t>
      </w:r>
      <w:r w:rsidR="0049768E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щинско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ниво се разработва на годишна база</w:t>
      </w:r>
      <w:r w:rsidR="00BA5235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, като отразява състоянието на БДП и изпълнението на </w:t>
      </w:r>
      <w:r w:rsidR="0049768E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общинската</w:t>
      </w:r>
      <w:r w:rsidR="00BA5235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политика по БДП към съответната отчетна година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.</w:t>
      </w:r>
      <w:r w:rsidR="00E214A1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</w:p>
    <w:p w:rsidR="00654AF6" w:rsidRPr="009E28E9" w:rsidRDefault="0049768E" w:rsidP="00A15330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Докладът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се представя </w:t>
      </w:r>
      <w:r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от Общината 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на секретариата на ОКБДП в срок до </w:t>
      </w:r>
      <w:r w:rsidR="003E256C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15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  <w:r w:rsidR="003E256C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февруари</w:t>
      </w:r>
      <w:r w:rsidR="00EF6C12" w:rsidRPr="009E28E9">
        <w:rPr>
          <w:rFonts w:ascii="Verdana" w:hAnsi="Verdana"/>
          <w:b/>
          <w:i/>
          <w:color w:val="404040" w:themeColor="text1" w:themeTint="BF"/>
          <w:sz w:val="20"/>
          <w:szCs w:val="20"/>
          <w:lang w:val="bg-BG"/>
        </w:rPr>
        <w:t xml:space="preserve"> 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на годината, </w:t>
      </w:r>
      <w:r w:rsidR="00682BDC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следваща отчетната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година,</w:t>
      </w:r>
      <w:r w:rsidR="00EF6C12" w:rsidRPr="009E28E9">
        <w:rPr>
          <w:rFonts w:ascii="Verdana" w:hAnsi="Verdana"/>
          <w:b/>
          <w:i/>
          <w:color w:val="404040" w:themeColor="text1" w:themeTint="BF"/>
          <w:sz w:val="20"/>
          <w:szCs w:val="20"/>
          <w:lang w:val="bg-BG"/>
        </w:rPr>
        <w:t xml:space="preserve"> 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с цел включване на </w:t>
      </w:r>
      <w:r w:rsidR="00682BDC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информацията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в един</w:t>
      </w:r>
      <w:r w:rsidR="00682BDC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ен о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бласт</w:t>
      </w:r>
      <w:r w:rsidR="00682BDC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е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н</w:t>
      </w:r>
      <w:r w:rsidR="00682BDC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доклад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. </w:t>
      </w:r>
    </w:p>
    <w:p w:rsidR="0049768E" w:rsidRPr="009E28E9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color w:val="404040" w:themeColor="text1" w:themeTint="BF"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01974" w:rsidRDefault="00401974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00067" w:rsidRPr="00542DB4" w:rsidRDefault="00E214A1" w:rsidP="00400067">
      <w:pPr>
        <w:shd w:val="clear" w:color="auto" w:fill="F55F41"/>
        <w:spacing w:after="0" w:line="240" w:lineRule="auto"/>
        <w:ind w:right="-35"/>
        <w:rPr>
          <w:rFonts w:ascii="Verdana" w:hAnsi="Verdana"/>
          <w:i/>
          <w:color w:val="FFFFFF" w:themeColor="background1"/>
          <w:sz w:val="20"/>
          <w:lang w:val="bg-BG"/>
        </w:rPr>
      </w:pPr>
      <w:r w:rsidRPr="00E214A1">
        <w:rPr>
          <w:rFonts w:ascii="Verdana" w:hAnsi="Verdana"/>
          <w:b/>
          <w:i/>
          <w:sz w:val="20"/>
          <w:szCs w:val="20"/>
          <w:lang w:val="bg-BG"/>
        </w:rPr>
        <w:t xml:space="preserve"> </w:t>
      </w:r>
    </w:p>
    <w:p w:rsidR="00400067" w:rsidRPr="00542DB4" w:rsidRDefault="00400067" w:rsidP="00400067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РАЗДЕЛ 1</w:t>
      </w:r>
    </w:p>
    <w:p w:rsidR="00400067" w:rsidRPr="00542DB4" w:rsidRDefault="00400067" w:rsidP="00400067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24"/>
          <w:lang w:val="bg-BG"/>
        </w:rPr>
        <w:t>ОБЩА ИНФОРМАЦИЯ</w:t>
      </w: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400067" w:rsidRPr="00542DB4" w:rsidRDefault="00400067" w:rsidP="00400067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C27950" w:rsidRPr="00C27950" w:rsidRDefault="00C27950" w:rsidP="00400067">
      <w:pPr>
        <w:shd w:val="clear" w:color="auto" w:fill="FFFFFF" w:themeFill="background1"/>
        <w:rPr>
          <w:rFonts w:ascii="Verdana" w:hAnsi="Verdana"/>
          <w:b/>
          <w:sz w:val="8"/>
          <w:szCs w:val="8"/>
          <w:lang w:val="bg-BG"/>
        </w:rPr>
      </w:pPr>
    </w:p>
    <w:tbl>
      <w:tblPr>
        <w:tblStyle w:val="TableGrid4"/>
        <w:tblW w:w="13036" w:type="dxa"/>
        <w:tblLook w:val="04A0" w:firstRow="1" w:lastRow="0" w:firstColumn="1" w:lastColumn="0" w:noHBand="0" w:noVBand="1"/>
      </w:tblPr>
      <w:tblGrid>
        <w:gridCol w:w="2782"/>
        <w:gridCol w:w="10254"/>
      </w:tblGrid>
      <w:tr w:rsidR="000C4555" w:rsidRPr="000C4555" w:rsidTr="00400067">
        <w:tc>
          <w:tcPr>
            <w:tcW w:w="2782" w:type="dxa"/>
            <w:shd w:val="clear" w:color="auto" w:fill="FFD966" w:themeFill="accent4" w:themeFillTint="99"/>
          </w:tcPr>
          <w:p w:rsidR="000C4555" w:rsidRPr="009E28E9" w:rsidRDefault="000C4555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Об</w:t>
            </w:r>
            <w:r w:rsidR="0049768E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щина</w:t>
            </w: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:</w:t>
            </w:r>
          </w:p>
          <w:p w:rsidR="000C4555" w:rsidRPr="009E28E9" w:rsidRDefault="000C4555" w:rsidP="00C27950">
            <w:pPr>
              <w:ind w:right="-58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CF08F8" w:rsidRPr="009E28E9" w:rsidRDefault="00CF08F8" w:rsidP="00C27950">
            <w:pPr>
              <w:ind w:right="-58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E0A0D" w:rsidRPr="009E28E9" w:rsidRDefault="004E0A0D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</w:tcPr>
          <w:p w:rsidR="00CF08F8" w:rsidRPr="004E0A0D" w:rsidRDefault="00FB1DFC" w:rsidP="000C4555">
            <w:pPr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>Криводол</w:t>
            </w:r>
          </w:p>
        </w:tc>
      </w:tr>
      <w:tr w:rsidR="000C4555" w:rsidRPr="00DE7C92" w:rsidTr="00400067">
        <w:tc>
          <w:tcPr>
            <w:tcW w:w="2782" w:type="dxa"/>
            <w:shd w:val="clear" w:color="auto" w:fill="FFD966" w:themeFill="accent4" w:themeFillTint="99"/>
          </w:tcPr>
          <w:p w:rsidR="000C4555" w:rsidRPr="009E28E9" w:rsidRDefault="000C4555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Населени места в състава на </w:t>
            </w:r>
            <w:r w:rsidR="0049768E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общината</w:t>
            </w: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:</w:t>
            </w:r>
          </w:p>
          <w:p w:rsidR="0049768E" w:rsidRPr="009E28E9" w:rsidRDefault="0049768E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277C8" w:rsidRPr="009E28E9" w:rsidRDefault="004277C8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277C8" w:rsidRPr="009E28E9" w:rsidRDefault="004277C8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</w:tcPr>
          <w:p w:rsidR="00FB1DFC" w:rsidRDefault="00FB1DFC" w:rsidP="00FB1DFC">
            <w:pPr>
              <w:rPr>
                <w:rFonts w:ascii="Verdana" w:hAnsi="Verdana"/>
                <w:sz w:val="20"/>
                <w:lang w:val="bg-BG"/>
              </w:rPr>
            </w:pPr>
            <w:r w:rsidRPr="00FB1DFC">
              <w:rPr>
                <w:rFonts w:ascii="Verdana" w:hAnsi="Verdana"/>
                <w:sz w:val="20"/>
                <w:lang w:val="bg-BG"/>
              </w:rPr>
              <w:t xml:space="preserve">гр. Криводол , с. Баурене , с. Ботуня, с. Галатин, с. Главаци, с. Голямо Бабино, </w:t>
            </w:r>
          </w:p>
          <w:p w:rsidR="000C4555" w:rsidRPr="004E0A0D" w:rsidRDefault="00FB1DFC" w:rsidP="00FB1DFC">
            <w:pPr>
              <w:rPr>
                <w:rFonts w:ascii="Verdana" w:hAnsi="Verdana"/>
                <w:sz w:val="20"/>
                <w:lang w:val="bg-BG"/>
              </w:rPr>
            </w:pPr>
            <w:r w:rsidRPr="00FB1DFC">
              <w:rPr>
                <w:rFonts w:ascii="Verdana" w:hAnsi="Verdana"/>
                <w:sz w:val="20"/>
                <w:lang w:val="bg-BG"/>
              </w:rPr>
              <w:t>с. Градешница</w:t>
            </w:r>
            <w:r>
              <w:rPr>
                <w:rFonts w:ascii="Verdana" w:hAnsi="Verdana"/>
                <w:sz w:val="20"/>
                <w:lang w:val="bg-BG"/>
              </w:rPr>
              <w:t>,</w:t>
            </w:r>
            <w:r w:rsidRPr="00FB1DFC">
              <w:rPr>
                <w:rFonts w:ascii="Verdana" w:hAnsi="Verdana"/>
                <w:sz w:val="20"/>
                <w:lang w:val="bg-BG"/>
              </w:rPr>
              <w:t xml:space="preserve"> с. Добруша , с. Краводер, с. Лесура, с. Осен, с. Пудрия , с. Ракево , с. Урoвене, с. Фурен</w:t>
            </w:r>
          </w:p>
        </w:tc>
      </w:tr>
    </w:tbl>
    <w:p w:rsidR="000C4555" w:rsidRDefault="000C4555" w:rsidP="000C4555">
      <w:pPr>
        <w:rPr>
          <w:rFonts w:ascii="Verdana" w:hAnsi="Verdana"/>
          <w:sz w:val="8"/>
          <w:szCs w:val="8"/>
          <w:lang w:val="bg-BG"/>
        </w:rPr>
      </w:pPr>
    </w:p>
    <w:p w:rsidR="009E28E9" w:rsidRPr="00542DB4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9E28E9" w:rsidRPr="00542DB4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РАЗДЕЛ 2</w:t>
      </w:r>
    </w:p>
    <w:p w:rsidR="009E28E9" w:rsidRPr="009E28E9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9E28E9">
        <w:rPr>
          <w:rFonts w:ascii="Verdana" w:hAnsi="Verdana"/>
          <w:b/>
          <w:color w:val="FFFFFF" w:themeColor="background1"/>
          <w:sz w:val="24"/>
          <w:lang w:val="bg-BG"/>
        </w:rPr>
        <w:t xml:space="preserve">СЪСТОЯНИЕ НА ПЪТНАТА И ТРАНСПОРТНАТА ИНФРАСТРУКТУРА </w:t>
      </w:r>
    </w:p>
    <w:p w:rsidR="009E28E9" w:rsidRPr="00542DB4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9E28E9" w:rsidRDefault="009E28E9" w:rsidP="000C4555">
      <w:pPr>
        <w:rPr>
          <w:rFonts w:ascii="Verdana" w:hAnsi="Verdana"/>
          <w:sz w:val="8"/>
          <w:szCs w:val="8"/>
          <w:lang w:val="bg-BG"/>
        </w:rPr>
      </w:pPr>
    </w:p>
    <w:tbl>
      <w:tblPr>
        <w:tblStyle w:val="TableGrid4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0C4555" w:rsidRPr="00DE7C92" w:rsidTr="006433D9">
        <w:tc>
          <w:tcPr>
            <w:tcW w:w="13036" w:type="dxa"/>
          </w:tcPr>
          <w:p w:rsidR="000C4555" w:rsidRPr="00FA2149" w:rsidRDefault="00862D55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2</w:t>
            </w:r>
            <w:r w:rsidR="000160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.1 </w:t>
            </w:r>
            <w:r w:rsidR="000C45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Дължина на общинска</w:t>
            </w:r>
            <w:r w:rsidR="000160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та</w:t>
            </w:r>
            <w:r w:rsidR="000C45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</w:t>
            </w:r>
            <w:r w:rsidR="00537E40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пътна </w:t>
            </w:r>
            <w:r w:rsidR="000C45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и улична мрежа</w:t>
            </w:r>
            <w:r w:rsidR="002626F4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:</w:t>
            </w:r>
            <w:r w:rsidR="000C45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</w:t>
            </w:r>
          </w:p>
          <w:p w:rsidR="00FB1DFC" w:rsidRPr="00FA2149" w:rsidRDefault="002626F4" w:rsidP="00FB1DFC">
            <w:pPr>
              <w:pStyle w:val="a4"/>
              <w:numPr>
                <w:ilvl w:val="0"/>
                <w:numId w:val="18"/>
              </w:numPr>
              <w:ind w:right="182"/>
              <w:rPr>
                <w:rFonts w:ascii="Verdana" w:eastAsia="Calibri" w:hAnsi="Verdana" w:cs="Times New Roman"/>
                <w:sz w:val="20"/>
                <w:lang w:val="bg-BG"/>
              </w:rPr>
            </w:pP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улици: </w:t>
            </w:r>
            <w:r w:rsidR="00FB1DFC" w:rsidRPr="00FA2149">
              <w:rPr>
                <w:rFonts w:ascii="Verdana" w:eastAsia="Calibri" w:hAnsi="Verdana" w:cs="Times New Roman"/>
                <w:b/>
                <w:sz w:val="20"/>
                <w:lang w:val="bg-BG"/>
              </w:rPr>
              <w:t xml:space="preserve">205.902 км </w:t>
            </w:r>
          </w:p>
          <w:p w:rsidR="00FB1DFC" w:rsidRPr="00FA2149" w:rsidRDefault="002626F4" w:rsidP="00FB1DFC">
            <w:pPr>
              <w:pStyle w:val="a4"/>
              <w:numPr>
                <w:ilvl w:val="0"/>
                <w:numId w:val="18"/>
              </w:num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общински пътища: </w:t>
            </w:r>
            <w:r w:rsidR="00FB1DFC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86.880 км</w:t>
            </w:r>
            <w:r w:rsidR="00FB1DFC"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 </w:t>
            </w:r>
          </w:p>
          <w:p w:rsidR="002626F4" w:rsidRPr="00FA2149" w:rsidRDefault="00862D55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2</w:t>
            </w:r>
            <w:r w:rsidR="000160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.2 </w:t>
            </w:r>
            <w:r w:rsidR="002626F4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Н</w:t>
            </w:r>
            <w:r w:rsidR="000C45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астилк</w:t>
            </w:r>
            <w:r w:rsidR="009D601F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и</w:t>
            </w:r>
            <w:r w:rsidR="002626F4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:</w:t>
            </w:r>
          </w:p>
          <w:p w:rsidR="00DB62F7" w:rsidRPr="00FA2149" w:rsidRDefault="002626F4" w:rsidP="00DB62F7">
            <w:pPr>
              <w:pStyle w:val="a4"/>
              <w:numPr>
                <w:ilvl w:val="0"/>
                <w:numId w:val="17"/>
              </w:numPr>
              <w:ind w:right="182"/>
              <w:rPr>
                <w:rFonts w:ascii="Verdana" w:hAnsi="Verdana"/>
                <w:b/>
                <w:i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улици: </w:t>
            </w:r>
          </w:p>
          <w:p w:rsidR="001D560D" w:rsidRPr="00FA2149" w:rsidRDefault="001D560D" w:rsidP="00DB62F7">
            <w:pPr>
              <w:pStyle w:val="a4"/>
              <w:ind w:left="466" w:right="182"/>
              <w:rPr>
                <w:rFonts w:ascii="Verdana" w:hAnsi="Verdana"/>
                <w:b/>
                <w:i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  <w:r w:rsidR="00DE06A0" w:rsidRPr="00FA2149">
              <w:rPr>
                <w:rFonts w:ascii="Verdana" w:eastAsia="Calibri" w:hAnsi="Verdana" w:cs="Times New Roman"/>
                <w:bCs/>
                <w:sz w:val="20"/>
                <w:szCs w:val="20"/>
                <w:lang w:val="bg-BG"/>
              </w:rPr>
              <w:t>Незадоволително</w:t>
            </w:r>
            <w:r w:rsidR="006B7372" w:rsidRPr="00FA2149">
              <w:rPr>
                <w:lang w:val="bg-BG"/>
              </w:rPr>
              <w:t xml:space="preserve"> </w:t>
            </w:r>
          </w:p>
          <w:p w:rsidR="001D560D" w:rsidRPr="00FA214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деформации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  <w:r w:rsidR="00FB1DFC" w:rsidRPr="00FA2149">
              <w:rPr>
                <w:rFonts w:ascii="Verdana" w:eastAsia="Calibri" w:hAnsi="Verdana" w:cs="Times New Roman"/>
                <w:sz w:val="20"/>
                <w:lang w:val="bg-BG"/>
              </w:rPr>
              <w:t xml:space="preserve">По улиците с асфалт значителна площ от покритието е повредено, има деформации, коловози с дълбочина от 10 до 15 мм, избил битум.  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(единични пукнатини, мрежовидни пукнатини, слягания и др.)</w:t>
            </w:r>
          </w:p>
          <w:p w:rsidR="00FB1DFC" w:rsidRPr="00FA2149" w:rsidRDefault="001D560D" w:rsidP="00FB1DFC">
            <w:pPr>
              <w:pStyle w:val="a4"/>
              <w:numPr>
                <w:ilvl w:val="0"/>
                <w:numId w:val="17"/>
              </w:numPr>
              <w:ind w:right="182"/>
              <w:rPr>
                <w:rFonts w:ascii="Verdana" w:eastAsia="Calibri" w:hAnsi="Verdana" w:cs="Times New Roman"/>
                <w:sz w:val="20"/>
                <w:lang w:val="bg-BG"/>
              </w:rPr>
            </w:pP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525B31"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от общинските пътища със сериозни деформации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  <w:r w:rsidR="00FB1DFC" w:rsidRPr="00FA2149">
              <w:rPr>
                <w:rFonts w:ascii="Verdana" w:eastAsia="Calibri" w:hAnsi="Verdana" w:cs="Times New Roman"/>
                <w:sz w:val="20"/>
                <w:lang w:val="bg-BG"/>
              </w:rPr>
              <w:t>53%</w:t>
            </w:r>
          </w:p>
          <w:p w:rsidR="00DB62F7" w:rsidRPr="00FA2149" w:rsidRDefault="00DB62F7" w:rsidP="00DB62F7">
            <w:pPr>
              <w:pStyle w:val="a4"/>
              <w:ind w:left="466" w:right="182"/>
              <w:rPr>
                <w:rFonts w:ascii="Verdana" w:eastAsia="Calibri" w:hAnsi="Verdana" w:cs="Times New Roman"/>
                <w:sz w:val="20"/>
                <w:lang w:val="bg-BG"/>
              </w:rPr>
            </w:pPr>
          </w:p>
          <w:p w:rsidR="002626F4" w:rsidRPr="00FA2149" w:rsidRDefault="002626F4" w:rsidP="002626F4">
            <w:pPr>
              <w:pStyle w:val="a4"/>
              <w:numPr>
                <w:ilvl w:val="0"/>
                <w:numId w:val="17"/>
              </w:num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общински пътища: </w:t>
            </w:r>
          </w:p>
          <w:p w:rsidR="002626F4" w:rsidRPr="00FA2149" w:rsidRDefault="002626F4" w:rsidP="002626F4">
            <w:pPr>
              <w:ind w:left="46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FB1DFC" w:rsidRPr="00FA2149" w:rsidRDefault="001D560D" w:rsidP="00FB1DFC">
            <w:pPr>
              <w:rPr>
                <w:rFonts w:ascii="Verdana" w:eastAsia="Calibri" w:hAnsi="Verdana" w:cs="Times New Roman"/>
                <w:sz w:val="20"/>
                <w:lang w:val="bg-BG"/>
              </w:rPr>
            </w:pP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</w:t>
            </w:r>
            <w:r w:rsidR="002626F4"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бщо състояние</w:t>
            </w:r>
            <w:r w:rsidR="002626F4"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  <w:r w:rsidR="00821237"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З</w:t>
            </w:r>
            <w:r w:rsidR="00821237" w:rsidRPr="00FA2149">
              <w:rPr>
                <w:rFonts w:ascii="Verdana" w:eastAsia="Calibri" w:hAnsi="Verdana" w:cs="Times New Roman"/>
                <w:sz w:val="20"/>
                <w:lang w:val="bg-BG"/>
              </w:rPr>
              <w:t>адоволително състояние</w:t>
            </w:r>
          </w:p>
          <w:p w:rsidR="00DB62F7" w:rsidRPr="00FA2149" w:rsidRDefault="00DB62F7" w:rsidP="002626F4">
            <w:pPr>
              <w:ind w:left="106" w:right="182"/>
              <w:rPr>
                <w:rFonts w:ascii="Verdana" w:hAnsi="Verdana"/>
                <w:i/>
                <w:sz w:val="20"/>
                <w:lang w:val="bg-BG"/>
              </w:rPr>
            </w:pPr>
          </w:p>
          <w:p w:rsidR="002626F4" w:rsidRPr="00FA2149" w:rsidRDefault="001D560D" w:rsidP="002626F4">
            <w:pPr>
              <w:ind w:left="106" w:right="182"/>
              <w:rPr>
                <w:rFonts w:ascii="Verdana" w:hAnsi="Verdana"/>
                <w:sz w:val="20"/>
                <w:lang w:val="bg-BG"/>
              </w:rPr>
            </w:pPr>
            <w:r w:rsidRPr="00FA2149">
              <w:rPr>
                <w:rFonts w:ascii="Verdana" w:hAnsi="Verdana"/>
                <w:i/>
                <w:sz w:val="20"/>
                <w:lang w:val="bg-BG"/>
              </w:rPr>
              <w:t>О</w:t>
            </w:r>
            <w:r w:rsidR="002626F4" w:rsidRPr="00FA2149">
              <w:rPr>
                <w:rFonts w:ascii="Verdana" w:hAnsi="Verdana"/>
                <w:i/>
                <w:sz w:val="20"/>
                <w:lang w:val="bg-BG"/>
              </w:rPr>
              <w:t>сновни видове деформации</w:t>
            </w:r>
            <w:r w:rsidR="002626F4" w:rsidRPr="00FA2149">
              <w:rPr>
                <w:rFonts w:ascii="Verdana" w:hAnsi="Verdana"/>
                <w:sz w:val="20"/>
                <w:lang w:val="bg-BG"/>
              </w:rPr>
              <w:t xml:space="preserve">: </w:t>
            </w:r>
            <w:r w:rsidR="004C4286" w:rsidRPr="00FA2149">
              <w:rPr>
                <w:rFonts w:ascii="Verdana" w:eastAsia="Calibri" w:hAnsi="Verdana" w:cs="Times New Roman"/>
                <w:sz w:val="20"/>
                <w:lang w:val="bg-BG"/>
              </w:rPr>
              <w:t xml:space="preserve">отделни зони с мрежовидни пукнатини; общо напукана повърхност; коловози с дълбочина до 10 mm; слабо изразени деформации; избил битум </w:t>
            </w:r>
            <w:r w:rsidRPr="00FA2149">
              <w:rPr>
                <w:rFonts w:ascii="Verdana" w:hAnsi="Verdana"/>
                <w:sz w:val="20"/>
                <w:lang w:val="bg-BG"/>
              </w:rPr>
              <w:t xml:space="preserve"> (единични/мрежовидни пукнатини, слягания и др.)</w:t>
            </w:r>
          </w:p>
          <w:p w:rsidR="002626F4" w:rsidRPr="00FA2149" w:rsidRDefault="002626F4" w:rsidP="002626F4">
            <w:pPr>
              <w:ind w:left="106" w:right="182"/>
              <w:rPr>
                <w:rFonts w:ascii="Verdana" w:hAnsi="Verdana"/>
                <w:sz w:val="20"/>
                <w:lang w:val="bg-BG"/>
              </w:rPr>
            </w:pPr>
          </w:p>
          <w:p w:rsidR="002626F4" w:rsidRPr="00FA2149" w:rsidRDefault="001D560D" w:rsidP="002626F4">
            <w:pPr>
              <w:ind w:left="106" w:right="182"/>
              <w:rPr>
                <w:rFonts w:ascii="Verdana" w:hAnsi="Verdana"/>
                <w:sz w:val="20"/>
                <w:lang w:val="bg-BG"/>
              </w:rPr>
            </w:pPr>
            <w:r w:rsidRPr="00FA2149">
              <w:rPr>
                <w:rFonts w:ascii="Verdana" w:hAnsi="Verdana"/>
                <w:i/>
                <w:sz w:val="20"/>
                <w:lang w:val="bg-BG"/>
              </w:rPr>
              <w:t>П</w:t>
            </w:r>
            <w:r w:rsidR="002626F4" w:rsidRPr="00FA2149">
              <w:rPr>
                <w:rFonts w:ascii="Verdana" w:hAnsi="Verdana"/>
                <w:i/>
                <w:sz w:val="20"/>
                <w:lang w:val="bg-BG"/>
              </w:rPr>
              <w:t>роцент</w:t>
            </w:r>
            <w:r w:rsidR="00525B31" w:rsidRPr="00FA2149">
              <w:rPr>
                <w:rFonts w:ascii="Verdana" w:hAnsi="Verdana"/>
                <w:i/>
                <w:sz w:val="20"/>
                <w:lang w:val="bg-BG"/>
              </w:rPr>
              <w:t>ен дял</w:t>
            </w:r>
            <w:r w:rsidR="002626F4" w:rsidRPr="00FA2149">
              <w:rPr>
                <w:rFonts w:ascii="Verdana" w:hAnsi="Verdana"/>
                <w:i/>
                <w:sz w:val="20"/>
                <w:lang w:val="bg-BG"/>
              </w:rPr>
              <w:t xml:space="preserve"> от общинските пътища със сериозни деформации</w:t>
            </w:r>
            <w:r w:rsidR="002626F4" w:rsidRPr="00FA2149">
              <w:rPr>
                <w:rFonts w:ascii="Verdana" w:hAnsi="Verdana"/>
                <w:sz w:val="20"/>
                <w:lang w:val="bg-BG"/>
              </w:rPr>
              <w:t xml:space="preserve">: </w:t>
            </w:r>
            <w:r w:rsidR="004C4286" w:rsidRPr="00FA2149">
              <w:rPr>
                <w:rFonts w:ascii="Verdana" w:eastAsia="Calibri" w:hAnsi="Verdana" w:cs="Times New Roman"/>
                <w:sz w:val="20"/>
                <w:lang w:val="bg-BG"/>
              </w:rPr>
              <w:t>4</w:t>
            </w:r>
            <w:r w:rsidR="00821237" w:rsidRPr="00FA2149">
              <w:rPr>
                <w:rFonts w:ascii="Verdana" w:eastAsia="Calibri" w:hAnsi="Verdana" w:cs="Times New Roman"/>
                <w:sz w:val="20"/>
                <w:lang w:val="bg-BG"/>
              </w:rPr>
              <w:t>0</w:t>
            </w:r>
            <w:r w:rsidR="004C4286" w:rsidRPr="00FA2149">
              <w:rPr>
                <w:rFonts w:ascii="Verdana" w:eastAsia="Calibri" w:hAnsi="Verdana" w:cs="Times New Roman"/>
                <w:sz w:val="20"/>
                <w:lang w:val="bg-BG"/>
              </w:rPr>
              <w:t xml:space="preserve"> %</w:t>
            </w:r>
            <w:r w:rsidR="00DE06A0" w:rsidRPr="00FA2149">
              <w:rPr>
                <w:rFonts w:ascii="Verdana" w:eastAsia="Calibri" w:hAnsi="Verdana" w:cs="Times New Roman"/>
                <w:b/>
                <w:sz w:val="20"/>
                <w:lang w:val="bg-BG"/>
              </w:rPr>
              <w:t xml:space="preserve">  </w:t>
            </w:r>
          </w:p>
          <w:p w:rsidR="002626F4" w:rsidRPr="00FA2149" w:rsidRDefault="002626F4" w:rsidP="002626F4">
            <w:pPr>
              <w:ind w:left="106" w:right="182"/>
              <w:rPr>
                <w:rFonts w:ascii="Verdana" w:hAnsi="Verdana"/>
                <w:i/>
                <w:sz w:val="20"/>
                <w:lang w:val="bg-BG"/>
              </w:rPr>
            </w:pPr>
          </w:p>
          <w:p w:rsidR="0049768E" w:rsidRPr="00FA2149" w:rsidRDefault="00862D55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2</w:t>
            </w:r>
            <w:r w:rsidR="000160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.3 </w:t>
            </w:r>
            <w:r w:rsidR="002626F4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С</w:t>
            </w:r>
            <w:r w:rsidR="000C45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игнализация и маркировка</w:t>
            </w:r>
            <w:r w:rsidR="00C758AB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</w:t>
            </w:r>
          </w:p>
          <w:p w:rsidR="001D560D" w:rsidRPr="00FA2149" w:rsidRDefault="001D560D" w:rsidP="001D560D">
            <w:pPr>
              <w:pStyle w:val="a4"/>
              <w:numPr>
                <w:ilvl w:val="0"/>
                <w:numId w:val="17"/>
              </w:num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улици: </w:t>
            </w:r>
          </w:p>
          <w:p w:rsidR="004C4286" w:rsidRPr="00FA2149" w:rsidRDefault="001D560D" w:rsidP="004C4286">
            <w:pPr>
              <w:ind w:left="106" w:right="182"/>
              <w:rPr>
                <w:rFonts w:ascii="Verdana" w:eastAsia="Calibri" w:hAnsi="Verdana" w:cs="Times New Roman"/>
                <w:sz w:val="20"/>
                <w:lang w:val="bg-BG"/>
              </w:rPr>
            </w:pP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  <w:r w:rsidR="004C4286" w:rsidRPr="00FA2149">
              <w:rPr>
                <w:rFonts w:ascii="Verdana" w:eastAsia="Calibri" w:hAnsi="Verdana" w:cs="Times New Roman"/>
                <w:sz w:val="20"/>
                <w:lang w:val="bg-BG"/>
              </w:rPr>
              <w:t>задоволително</w:t>
            </w:r>
          </w:p>
          <w:p w:rsidR="001D560D" w:rsidRPr="00FA214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  <w:r w:rsidR="004C4286"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няма</w:t>
            </w:r>
          </w:p>
          <w:p w:rsidR="0049768E" w:rsidRPr="00FA2149" w:rsidRDefault="001D560D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525B31"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липсваща сигнализация и маркировка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  <w:r w:rsidR="004C4286" w:rsidRPr="00FA2149">
              <w:rPr>
                <w:rFonts w:ascii="Verdana" w:eastAsia="Calibri" w:hAnsi="Verdana" w:cs="Times New Roman"/>
                <w:sz w:val="20"/>
                <w:lang w:val="bg-BG"/>
              </w:rPr>
              <w:t>80 % липсваща маркировка по уличната мрежа</w:t>
            </w:r>
            <w:r w:rsidR="004C4286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</w:t>
            </w:r>
          </w:p>
          <w:p w:rsidR="004C4286" w:rsidRPr="00FA2149" w:rsidRDefault="004C4286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1D560D" w:rsidRPr="00FA2149" w:rsidRDefault="001D560D" w:rsidP="001D560D">
            <w:pPr>
              <w:pStyle w:val="a4"/>
              <w:numPr>
                <w:ilvl w:val="0"/>
                <w:numId w:val="17"/>
              </w:num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общински пътища: </w:t>
            </w:r>
          </w:p>
          <w:p w:rsidR="001D560D" w:rsidRPr="00FA214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  <w:r w:rsidR="004C4286" w:rsidRPr="00FA2149">
              <w:rPr>
                <w:rFonts w:ascii="Verdana" w:eastAsia="Calibri" w:hAnsi="Verdana" w:cs="Times New Roman"/>
                <w:sz w:val="20"/>
                <w:lang w:val="bg-BG"/>
              </w:rPr>
              <w:t>задоволително</w:t>
            </w:r>
          </w:p>
          <w:p w:rsidR="001D560D" w:rsidRPr="00FA214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  <w:r w:rsidR="004C4286"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липсва маркировка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</w:p>
          <w:p w:rsidR="001D560D" w:rsidRPr="00FA214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525B31"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липсваща сигнализация</w:t>
            </w:r>
            <w:r w:rsidR="00821237"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</w:t>
            </w: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и маркировка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  <w:r w:rsidR="004C4286" w:rsidRPr="00FA2149">
              <w:rPr>
                <w:rFonts w:ascii="Verdana" w:eastAsia="Calibri" w:hAnsi="Verdana" w:cs="Times New Roman"/>
                <w:sz w:val="20"/>
                <w:lang w:val="bg-BG"/>
              </w:rPr>
              <w:t>48 %</w:t>
            </w:r>
          </w:p>
          <w:p w:rsidR="001D560D" w:rsidRPr="00FA2149" w:rsidRDefault="001D560D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9768E" w:rsidRPr="00FA2149" w:rsidRDefault="00862D55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2</w:t>
            </w:r>
            <w:r w:rsidR="000160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.4 </w:t>
            </w:r>
            <w:r w:rsidR="002626F4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Б</w:t>
            </w:r>
            <w:r w:rsidR="0049768E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анкети </w:t>
            </w:r>
          </w:p>
          <w:p w:rsidR="001D560D" w:rsidRPr="00FA2149" w:rsidRDefault="001D560D" w:rsidP="001D560D">
            <w:pPr>
              <w:pStyle w:val="a4"/>
              <w:numPr>
                <w:ilvl w:val="0"/>
                <w:numId w:val="17"/>
              </w:num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улици: </w:t>
            </w:r>
          </w:p>
          <w:p w:rsidR="001D560D" w:rsidRPr="00FA214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1D560D" w:rsidRPr="00FA214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1D560D" w:rsidRPr="00FA214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525B31"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липсващи банкети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1D560D" w:rsidRPr="00FA2149" w:rsidRDefault="001D560D" w:rsidP="001D560D">
            <w:pPr>
              <w:pStyle w:val="a4"/>
              <w:numPr>
                <w:ilvl w:val="0"/>
                <w:numId w:val="17"/>
              </w:num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общински пътища: </w:t>
            </w:r>
          </w:p>
          <w:p w:rsidR="00D118EB" w:rsidRPr="00FA2149" w:rsidRDefault="001D560D" w:rsidP="00D118EB">
            <w:pPr>
              <w:ind w:left="106" w:right="182"/>
              <w:rPr>
                <w:rFonts w:ascii="Verdana" w:eastAsia="Calibri" w:hAnsi="Verdana" w:cs="Times New Roman"/>
                <w:sz w:val="20"/>
                <w:lang w:val="bg-BG"/>
              </w:rPr>
            </w:pP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</w:t>
            </w:r>
            <w:r w:rsidR="00D118EB" w:rsidRPr="00FA2149">
              <w:rPr>
                <w:rFonts w:ascii="Verdana" w:eastAsia="Calibri" w:hAnsi="Verdana" w:cs="Times New Roman"/>
                <w:sz w:val="20"/>
                <w:lang w:val="bg-BG"/>
              </w:rPr>
              <w:t xml:space="preserve"> задоволително</w:t>
            </w:r>
          </w:p>
          <w:p w:rsidR="001D560D" w:rsidRPr="00FA214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525B31"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липсващи банкети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  <w:r w:rsidR="00D118EB"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20%</w:t>
            </w:r>
          </w:p>
          <w:p w:rsidR="001D560D" w:rsidRPr="00FA2149" w:rsidRDefault="001D560D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9768E" w:rsidRPr="00FA2149" w:rsidRDefault="00862D55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2</w:t>
            </w:r>
            <w:r w:rsidR="000160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.5 </w:t>
            </w:r>
            <w:r w:rsidR="002626F4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</w:t>
            </w:r>
            <w:r w:rsidR="000C45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граничителни системи </w:t>
            </w:r>
          </w:p>
          <w:p w:rsidR="001D560D" w:rsidRPr="00FA2149" w:rsidRDefault="001D560D" w:rsidP="0049768E">
            <w:pPr>
              <w:ind w:left="34"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D118EB" w:rsidRPr="00FA2149" w:rsidRDefault="001D560D" w:rsidP="00D118EB">
            <w:pPr>
              <w:ind w:left="106" w:right="182"/>
              <w:rPr>
                <w:rFonts w:ascii="Verdana" w:eastAsia="Calibri" w:hAnsi="Verdana" w:cs="Times New Roman"/>
                <w:sz w:val="20"/>
                <w:lang w:val="bg-BG"/>
              </w:rPr>
            </w:pP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  <w:r w:rsidR="00D118EB" w:rsidRPr="00FA2149">
              <w:rPr>
                <w:rFonts w:ascii="Verdana" w:eastAsia="Calibri" w:hAnsi="Verdana" w:cs="Times New Roman"/>
                <w:sz w:val="20"/>
                <w:lang w:val="bg-BG"/>
              </w:rPr>
              <w:t xml:space="preserve">Дължината на преградните съоръжения в задоволително състояние по уличната мрежа е 2 км </w:t>
            </w:r>
          </w:p>
          <w:p w:rsidR="00D118EB" w:rsidRPr="00FA2149" w:rsidRDefault="001D560D" w:rsidP="00D118EB">
            <w:pPr>
              <w:ind w:left="106" w:right="182"/>
              <w:rPr>
                <w:rFonts w:ascii="Verdana" w:eastAsia="Calibri" w:hAnsi="Verdana" w:cs="Times New Roman"/>
                <w:sz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sz w:val="20"/>
                <w:lang w:val="bg-BG"/>
              </w:rPr>
              <w:t xml:space="preserve">Основни видове несъответствия: </w:t>
            </w:r>
            <w:r w:rsidR="00D118EB" w:rsidRPr="00FA2149">
              <w:rPr>
                <w:rFonts w:ascii="Verdana" w:eastAsia="Calibri" w:hAnsi="Verdana" w:cs="Times New Roman"/>
                <w:sz w:val="20"/>
                <w:lang w:val="bg-BG"/>
              </w:rPr>
              <w:t>няма</w:t>
            </w:r>
          </w:p>
          <w:p w:rsidR="001D560D" w:rsidRPr="00FA214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525B31"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липсващи</w:t>
            </w:r>
            <w:r w:rsidR="00525B31"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ограничителни системи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</w:p>
          <w:p w:rsidR="001D560D" w:rsidRPr="00FA2149" w:rsidRDefault="001D560D" w:rsidP="001D560D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1D560D" w:rsidRPr="00FA2149" w:rsidRDefault="001D560D" w:rsidP="001D560D">
            <w:pPr>
              <w:pStyle w:val="a4"/>
              <w:numPr>
                <w:ilvl w:val="0"/>
                <w:numId w:val="17"/>
              </w:num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общински пътища: </w:t>
            </w:r>
          </w:p>
          <w:p w:rsidR="00D118EB" w:rsidRPr="00FA2149" w:rsidRDefault="001D560D" w:rsidP="00D118EB">
            <w:pPr>
              <w:pStyle w:val="a4"/>
              <w:numPr>
                <w:ilvl w:val="0"/>
                <w:numId w:val="17"/>
              </w:numPr>
              <w:ind w:right="182"/>
              <w:rPr>
                <w:rFonts w:ascii="Verdana" w:eastAsia="Calibri" w:hAnsi="Verdana" w:cs="Times New Roman"/>
                <w:sz w:val="20"/>
                <w:lang w:val="bg-BG"/>
              </w:rPr>
            </w:pPr>
            <w:r w:rsidRPr="00FA214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</w:t>
            </w:r>
            <w:r w:rsidR="00D118EB" w:rsidRPr="00FA2149">
              <w:rPr>
                <w:rFonts w:ascii="Verdana" w:eastAsia="Calibri" w:hAnsi="Verdana" w:cs="Times New Roman"/>
                <w:sz w:val="20"/>
                <w:lang w:val="bg-BG"/>
              </w:rPr>
              <w:t>мантинели</w:t>
            </w:r>
          </w:p>
          <w:p w:rsidR="00D118EB" w:rsidRPr="00FA2149" w:rsidRDefault="00D118EB" w:rsidP="00D118EB">
            <w:pPr>
              <w:spacing w:after="160" w:line="259" w:lineRule="auto"/>
              <w:ind w:left="106" w:right="182"/>
              <w:rPr>
                <w:rFonts w:ascii="Verdana" w:eastAsia="Calibri" w:hAnsi="Verdana" w:cs="Times New Roman"/>
                <w:sz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i/>
                <w:sz w:val="20"/>
                <w:lang w:val="bg-BG"/>
              </w:rPr>
              <w:t>Общо състояние</w:t>
            </w:r>
            <w:r w:rsidRPr="00FA2149">
              <w:rPr>
                <w:rFonts w:ascii="Verdana" w:eastAsia="Calibri" w:hAnsi="Verdana" w:cs="Times New Roman"/>
                <w:sz w:val="20"/>
                <w:lang w:val="bg-BG"/>
              </w:rPr>
              <w:t xml:space="preserve">: По общинските пътища има изградени 6 км  мантинели, които са в добро състояние. </w:t>
            </w:r>
          </w:p>
          <w:p w:rsidR="00D118EB" w:rsidRPr="00FA2149" w:rsidRDefault="00D118EB" w:rsidP="00D118EB">
            <w:pPr>
              <w:spacing w:after="160" w:line="259" w:lineRule="auto"/>
              <w:ind w:left="106" w:right="182"/>
              <w:rPr>
                <w:rFonts w:ascii="Verdana" w:eastAsia="Calibri" w:hAnsi="Verdana" w:cs="Times New Roman"/>
                <w:sz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i/>
                <w:sz w:val="20"/>
                <w:lang w:val="bg-BG"/>
              </w:rPr>
              <w:t>Основни видове несъответствия</w:t>
            </w:r>
            <w:r w:rsidRPr="00FA2149">
              <w:rPr>
                <w:rFonts w:ascii="Verdana" w:eastAsia="Calibri" w:hAnsi="Verdana" w:cs="Times New Roman"/>
                <w:sz w:val="20"/>
                <w:lang w:val="bg-BG"/>
              </w:rPr>
              <w:t xml:space="preserve">: </w:t>
            </w:r>
          </w:p>
          <w:p w:rsidR="00D118EB" w:rsidRPr="00FA2149" w:rsidRDefault="00D118EB" w:rsidP="00D118EB">
            <w:pPr>
              <w:spacing w:after="160" w:line="259" w:lineRule="auto"/>
              <w:ind w:left="106" w:right="182"/>
              <w:rPr>
                <w:rFonts w:ascii="Verdana" w:eastAsia="Calibri" w:hAnsi="Verdana" w:cs="Times New Roman"/>
                <w:sz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i/>
                <w:sz w:val="20"/>
                <w:lang w:val="bg-BG"/>
              </w:rPr>
              <w:t>Процентен дял липсващи ограничителни системи</w:t>
            </w:r>
            <w:r w:rsidRPr="00FA2149">
              <w:rPr>
                <w:rFonts w:ascii="Verdana" w:eastAsia="Calibri" w:hAnsi="Verdana" w:cs="Times New Roman"/>
                <w:sz w:val="20"/>
                <w:lang w:val="bg-BG"/>
              </w:rPr>
              <w:t xml:space="preserve">: 90% няма мантинели. </w:t>
            </w:r>
          </w:p>
          <w:p w:rsidR="00FA104F" w:rsidRPr="00FA2149" w:rsidRDefault="00FA104F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DB62F7" w:rsidRPr="00FA2149" w:rsidRDefault="00DB62F7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C4555" w:rsidRPr="00FA2149" w:rsidRDefault="00862D55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2</w:t>
            </w:r>
            <w:r w:rsidR="000160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.6 </w:t>
            </w:r>
            <w:r w:rsidR="002626F4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К</w:t>
            </w:r>
            <w:r w:rsidR="000C45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ръстовища, пешеходни пътеки, спирки на градския транспорт, подлези и надлези</w:t>
            </w:r>
            <w:r w:rsidR="00C21127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и светофар</w:t>
            </w:r>
            <w:r w:rsidR="00B27737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ни уредби</w:t>
            </w:r>
            <w:r w:rsidR="000C45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</w:t>
            </w:r>
          </w:p>
          <w:p w:rsidR="00D118EB" w:rsidRPr="00FA2149" w:rsidRDefault="00D118EB" w:rsidP="00D118EB">
            <w:pPr>
              <w:spacing w:after="160" w:line="259" w:lineRule="auto"/>
              <w:ind w:left="34" w:right="182"/>
              <w:rPr>
                <w:rFonts w:ascii="Verdana" w:eastAsia="Calibri" w:hAnsi="Verdana" w:cs="Times New Roman"/>
                <w:sz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sz w:val="20"/>
                <w:lang w:val="bg-BG"/>
              </w:rPr>
              <w:t>Кръстовищата по главните улици са уреголирани с пътни знаци. Пешеходни пътеки има по главните улици в града и в прилежащата зона на училищата. Ежегодно се освежават. Спирките на градския транспорт са в много добър вид. На територията на община Криводол има изграден един подлез, в раойна на жп гара Криводол, поддържа се осветен, почистен има монтирана камера. Светофарни уредби нямаме.</w:t>
            </w:r>
          </w:p>
          <w:p w:rsidR="000C4555" w:rsidRPr="00FA2149" w:rsidRDefault="00862D55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2</w:t>
            </w:r>
            <w:r w:rsidR="000160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.7 </w:t>
            </w:r>
            <w:r w:rsidR="002626F4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В</w:t>
            </w:r>
            <w:r w:rsidR="000C45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елоалеи </w:t>
            </w:r>
          </w:p>
          <w:p w:rsidR="0049768E" w:rsidRPr="00FA2149" w:rsidRDefault="00D118EB" w:rsidP="0049768E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Няма изградени.</w:t>
            </w:r>
          </w:p>
          <w:p w:rsidR="00C86427" w:rsidRPr="00FA2149" w:rsidRDefault="00C86427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C4555" w:rsidRPr="00FA2149" w:rsidRDefault="00862D55" w:rsidP="0049768E">
            <w:pPr>
              <w:ind w:left="34" w:right="182"/>
              <w:rPr>
                <w:rFonts w:ascii="Verdana" w:hAnsi="Verdana"/>
                <w:b/>
                <w:i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2</w:t>
            </w:r>
            <w:r w:rsidR="000160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.8 </w:t>
            </w:r>
            <w:r w:rsidR="002626F4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</w:t>
            </w:r>
            <w:r w:rsidR="000C45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рилежаща </w:t>
            </w:r>
            <w:r w:rsidR="002626F4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инфраструктура </w:t>
            </w:r>
            <w:r w:rsidR="000C45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около учебни заведения и детски градини </w:t>
            </w:r>
            <w:r w:rsidR="00E16F4B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от гледна точка на безопасността </w:t>
            </w:r>
            <w:r w:rsidR="000C45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(места за пресичане и паркиране</w:t>
            </w:r>
            <w:r w:rsidR="00C86427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,</w:t>
            </w:r>
            <w:r w:rsidR="000C45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предпазни огради</w:t>
            </w:r>
            <w:r w:rsidR="00C86427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,</w:t>
            </w:r>
            <w:r w:rsidR="000C45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ограничения на скоростта</w:t>
            </w:r>
            <w:r w:rsidR="00C86427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,</w:t>
            </w:r>
            <w:r w:rsidR="000C45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осветеност) </w:t>
            </w:r>
            <w:r w:rsidR="000C4555" w:rsidRPr="00FA2149">
              <w:rPr>
                <w:rFonts w:ascii="Verdana" w:hAnsi="Verdana"/>
                <w:b/>
                <w:i/>
                <w:color w:val="404040" w:themeColor="text1" w:themeTint="BF"/>
                <w:sz w:val="20"/>
                <w:lang w:val="bg-BG"/>
              </w:rPr>
              <w:t xml:space="preserve"> </w:t>
            </w:r>
          </w:p>
          <w:p w:rsidR="00D118EB" w:rsidRPr="00FA2149" w:rsidRDefault="00D118EB" w:rsidP="00D118EB">
            <w:pPr>
              <w:spacing w:after="160" w:line="259" w:lineRule="auto"/>
              <w:ind w:left="34" w:right="182"/>
              <w:jc w:val="both"/>
              <w:rPr>
                <w:rFonts w:ascii="Verdana" w:eastAsia="Calibri" w:hAnsi="Verdana" w:cs="Times New Roman"/>
                <w:sz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sz w:val="20"/>
                <w:lang w:val="bg-BG"/>
              </w:rPr>
              <w:t>В прилежащата инфраструктура около учебните заведения има пешеходни пътеки, няма обособени места за паркиране</w:t>
            </w:r>
            <w:r w:rsidR="00C3350C" w:rsidRPr="00FA2149">
              <w:rPr>
                <w:rFonts w:ascii="Verdana" w:eastAsia="Calibri" w:hAnsi="Verdana" w:cs="Times New Roman"/>
                <w:sz w:val="20"/>
                <w:lang w:val="bg-BG"/>
              </w:rPr>
              <w:t>.</w:t>
            </w:r>
            <w:r w:rsidRPr="00FA2149">
              <w:rPr>
                <w:rFonts w:ascii="Verdana" w:eastAsia="Calibri" w:hAnsi="Verdana" w:cs="Times New Roman"/>
                <w:sz w:val="20"/>
                <w:lang w:val="bg-BG"/>
              </w:rPr>
              <w:t xml:space="preserve"> СУ „Св. св. Кирил и Методий“ е обградено от републикански път и движението е натоварено. Има поставени пътни знаци за намаление на скоростта, има поставени предпазни огради.</w:t>
            </w:r>
            <w:r w:rsidR="00C3350C" w:rsidRPr="00FA2149">
              <w:rPr>
                <w:rFonts w:ascii="Verdana" w:eastAsia="Calibri" w:hAnsi="Verdana" w:cs="Times New Roman"/>
                <w:sz w:val="20"/>
                <w:lang w:val="bg-BG"/>
              </w:rPr>
              <w:t xml:space="preserve"> Тази година са монтирани светещи пътни знаци „Внимание пешеходна пътека“.</w:t>
            </w:r>
          </w:p>
          <w:p w:rsidR="000C4555" w:rsidRPr="00FA2149" w:rsidRDefault="00862D55" w:rsidP="0049768E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2</w:t>
            </w:r>
            <w:r w:rsidR="000160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.9 </w:t>
            </w:r>
            <w:r w:rsidR="002626F4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А</w:t>
            </w:r>
            <w:r w:rsidR="000C45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втогари, ж.п. гари и прилежащата към тях инфраструктура </w:t>
            </w:r>
          </w:p>
          <w:p w:rsidR="00C3350C" w:rsidRPr="00FA2149" w:rsidRDefault="00C3350C" w:rsidP="00C3350C">
            <w:pPr>
              <w:spacing w:after="160" w:line="259" w:lineRule="auto"/>
              <w:ind w:left="34" w:right="182"/>
              <w:rPr>
                <w:rFonts w:ascii="Verdana" w:eastAsia="Calibri" w:hAnsi="Verdana" w:cs="Times New Roman"/>
                <w:sz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sz w:val="20"/>
                <w:lang w:val="bg-BG"/>
              </w:rPr>
              <w:t>На територията на Община Криводол има 2 жп гари  в Криводол и Ракево. Има паркинг в района на жп-гара Криводол. Автогара нямаме.</w:t>
            </w:r>
          </w:p>
          <w:p w:rsidR="00B27737" w:rsidRPr="00FA2149" w:rsidRDefault="00B27737" w:rsidP="00C86427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C86427" w:rsidRPr="00FA2149" w:rsidRDefault="00862D55" w:rsidP="00C86427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2</w:t>
            </w:r>
            <w:r w:rsidR="000160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.10 </w:t>
            </w:r>
            <w:r w:rsidR="002626F4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</w:t>
            </w:r>
            <w:r w:rsidR="00C86427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бществен транспорт (наличие, средна възраст, географско покритие, свързаност) </w:t>
            </w:r>
          </w:p>
          <w:p w:rsidR="00C3350C" w:rsidRPr="00FA2149" w:rsidRDefault="00C3350C" w:rsidP="00C3350C">
            <w:pPr>
              <w:spacing w:after="160" w:line="259" w:lineRule="auto"/>
              <w:ind w:left="34" w:right="182"/>
              <w:rPr>
                <w:rFonts w:ascii="Verdana" w:eastAsia="Calibri" w:hAnsi="Verdana" w:cs="Times New Roman"/>
                <w:b/>
                <w:sz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sz w:val="20"/>
                <w:lang w:val="bg-BG"/>
              </w:rPr>
              <w:t xml:space="preserve">Няма обществен транспорт. По договор се изпълнява линия Криводол-Враца-Криводол и Криводол – Монтана и обатно, която обслужва жители от гр.Криводол и от с.Уровене. </w:t>
            </w:r>
          </w:p>
          <w:p w:rsidR="00C86427" w:rsidRPr="00FA2149" w:rsidRDefault="00C86427" w:rsidP="00C86427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C4555" w:rsidRPr="00FA2149" w:rsidRDefault="00862D55" w:rsidP="002626F4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2</w:t>
            </w:r>
            <w:r w:rsidR="00016055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.11 </w:t>
            </w:r>
            <w:r w:rsidR="002626F4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А</w:t>
            </w:r>
            <w:r w:rsidR="00C86427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втобуси, извършващи транспорт в системата на училищното и предучилищното образование (брой, средна в</w:t>
            </w:r>
            <w:r w:rsidR="006B7372" w:rsidRPr="00FA214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ъзраст и техническо състояние) </w:t>
            </w:r>
            <w:r w:rsidR="00C3350C" w:rsidRPr="00FA2149">
              <w:rPr>
                <w:rFonts w:ascii="Verdana" w:eastAsia="Calibri" w:hAnsi="Verdana" w:cs="Times New Roman"/>
                <w:b/>
                <w:sz w:val="20"/>
                <w:lang w:val="bg-BG"/>
              </w:rPr>
              <w:t xml:space="preserve">  </w:t>
            </w:r>
            <w:r w:rsidR="00C3350C" w:rsidRPr="00FA2149">
              <w:rPr>
                <w:rFonts w:ascii="Verdana" w:eastAsia="Calibri" w:hAnsi="Verdana" w:cs="Times New Roman"/>
                <w:sz w:val="20"/>
                <w:lang w:val="bg-BG"/>
              </w:rPr>
              <w:t xml:space="preserve">4 автобуса, от които 2 са на средна възраст до 5 г. , един на възраст до 10 г. , един до 15 г. Техническото състояние е добро.   </w:t>
            </w:r>
          </w:p>
          <w:p w:rsidR="00FA104F" w:rsidRPr="00FA2149" w:rsidRDefault="00FA104F" w:rsidP="002626F4">
            <w:pPr>
              <w:ind w:left="34" w:right="182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DE06A0" w:rsidRPr="00DE7C92" w:rsidTr="006433D9">
        <w:tc>
          <w:tcPr>
            <w:tcW w:w="13036" w:type="dxa"/>
          </w:tcPr>
          <w:p w:rsidR="00DE06A0" w:rsidRDefault="00DE06A0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</w:tr>
    </w:tbl>
    <w:p w:rsidR="00DF643C" w:rsidRPr="00F02F92" w:rsidRDefault="00DF643C" w:rsidP="00DF643C">
      <w:pPr>
        <w:shd w:val="clear" w:color="auto" w:fill="FFFFFF" w:themeFill="background1"/>
        <w:rPr>
          <w:rFonts w:ascii="Verdana" w:hAnsi="Verdana"/>
          <w:b/>
          <w:color w:val="FFFFFF" w:themeColor="background1"/>
          <w:sz w:val="8"/>
          <w:szCs w:val="8"/>
          <w:lang w:val="bg-BG"/>
        </w:rPr>
      </w:pPr>
    </w:p>
    <w:p w:rsidR="00F02F92" w:rsidRPr="00AE1E0D" w:rsidRDefault="00A249F7" w:rsidP="00AE1E0D">
      <w:pPr>
        <w:shd w:val="clear" w:color="auto" w:fill="2F5496" w:themeFill="accent5" w:themeFillShade="BF"/>
        <w:rPr>
          <w:rFonts w:ascii="Verdana" w:hAnsi="Verdana"/>
          <w:i/>
          <w:color w:val="FFFFFF" w:themeColor="background1"/>
          <w:sz w:val="20"/>
          <w:lang w:val="bg-BG"/>
        </w:rPr>
      </w:pPr>
      <w:r w:rsidRPr="00AE1E0D">
        <w:rPr>
          <w:rFonts w:ascii="Verdana" w:hAnsi="Verdana"/>
          <w:b/>
          <w:color w:val="FFFFFF" w:themeColor="background1"/>
          <w:sz w:val="20"/>
          <w:lang w:val="bg-BG"/>
        </w:rPr>
        <w:t xml:space="preserve">Забележка: </w:t>
      </w:r>
      <w:r w:rsidR="00AE1E0D" w:rsidRPr="00AE1E0D">
        <w:rPr>
          <w:rFonts w:ascii="Verdana" w:hAnsi="Verdana"/>
          <w:i/>
          <w:color w:val="FFFFFF" w:themeColor="background1"/>
          <w:sz w:val="20"/>
          <w:lang w:val="bg-BG"/>
        </w:rPr>
        <w:t>За целите на представянето на информацията по т.</w:t>
      </w:r>
      <w:r w:rsidR="00217CC5">
        <w:rPr>
          <w:rFonts w:ascii="Verdana" w:hAnsi="Verdana"/>
          <w:i/>
          <w:color w:val="FFFFFF" w:themeColor="background1"/>
          <w:sz w:val="20"/>
          <w:lang w:val="bg-BG"/>
        </w:rPr>
        <w:t xml:space="preserve"> 2</w:t>
      </w:r>
      <w:r w:rsidR="00AE1E0D" w:rsidRPr="00AE1E0D">
        <w:rPr>
          <w:rFonts w:ascii="Verdana" w:hAnsi="Verdana"/>
          <w:i/>
          <w:color w:val="FFFFFF" w:themeColor="background1"/>
          <w:sz w:val="20"/>
          <w:lang w:val="bg-BG"/>
        </w:rPr>
        <w:t>.1-</w:t>
      </w:r>
      <w:r w:rsidR="00217CC5">
        <w:rPr>
          <w:rFonts w:ascii="Verdana" w:hAnsi="Verdana"/>
          <w:i/>
          <w:color w:val="FFFFFF" w:themeColor="background1"/>
          <w:sz w:val="20"/>
          <w:lang w:val="bg-BG"/>
        </w:rPr>
        <w:t>2</w:t>
      </w:r>
      <w:r w:rsidR="00AE1E0D" w:rsidRPr="00AE1E0D">
        <w:rPr>
          <w:rFonts w:ascii="Verdana" w:hAnsi="Verdana"/>
          <w:i/>
          <w:color w:val="FFFFFF" w:themeColor="background1"/>
          <w:sz w:val="20"/>
          <w:lang w:val="bg-BG"/>
        </w:rPr>
        <w:t>.11 общините следва да попълнят онлайн въпросник, приложение към настоящия образец.</w:t>
      </w:r>
      <w:r w:rsidR="00F02F92">
        <w:rPr>
          <w:rFonts w:ascii="Verdana" w:hAnsi="Verdana"/>
          <w:i/>
          <w:color w:val="FFFFFF" w:themeColor="background1"/>
          <w:sz w:val="20"/>
          <w:lang w:val="bg-BG"/>
        </w:rPr>
        <w:t xml:space="preserve"> В допълнение</w:t>
      </w:r>
      <w:r w:rsidR="008E1C61">
        <w:rPr>
          <w:rFonts w:ascii="Verdana" w:hAnsi="Verdana"/>
          <w:i/>
          <w:color w:val="FFFFFF" w:themeColor="background1"/>
          <w:sz w:val="20"/>
          <w:lang w:val="bg-BG"/>
        </w:rPr>
        <w:t>, към края на отчетния годишен период</w:t>
      </w:r>
      <w:r w:rsidR="00F02F92">
        <w:rPr>
          <w:rFonts w:ascii="Verdana" w:hAnsi="Verdana"/>
          <w:i/>
          <w:color w:val="FFFFFF" w:themeColor="background1"/>
          <w:sz w:val="20"/>
          <w:lang w:val="bg-BG"/>
        </w:rPr>
        <w:t xml:space="preserve"> ДАБДП ще предоставя линк за достъп до онлайн въпросника.</w:t>
      </w:r>
    </w:p>
    <w:p w:rsidR="006D226D" w:rsidRDefault="006D226D" w:rsidP="00DF643C">
      <w:pPr>
        <w:shd w:val="clear" w:color="auto" w:fill="FFFFFF" w:themeFill="background1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9E28E9" w:rsidRDefault="009E28E9" w:rsidP="009E28E9">
      <w:pPr>
        <w:rPr>
          <w:rFonts w:ascii="Verdana" w:hAnsi="Verdana"/>
          <w:sz w:val="8"/>
          <w:szCs w:val="8"/>
          <w:lang w:val="bg-BG"/>
        </w:rPr>
      </w:pPr>
    </w:p>
    <w:p w:rsidR="009E28E9" w:rsidRPr="00542DB4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9E28E9" w:rsidRPr="00542DB4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РАЗДЕЛ 3</w:t>
      </w:r>
    </w:p>
    <w:p w:rsidR="009E28E9" w:rsidRPr="009E28E9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9E28E9">
        <w:rPr>
          <w:rFonts w:ascii="Verdana" w:hAnsi="Verdana"/>
          <w:b/>
          <w:color w:val="FFFFFF" w:themeColor="background1"/>
          <w:sz w:val="24"/>
          <w:lang w:val="bg-BG"/>
        </w:rPr>
        <w:t>ГОДИШНО ИЗПЪЛНЕНИЕ НА ОБЩИНСКАТА ПЛАН-ПРОГРАМА</w:t>
      </w:r>
    </w:p>
    <w:p w:rsidR="009E28E9" w:rsidRPr="00542DB4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0C4555" w:rsidRDefault="000C4555" w:rsidP="00C91450">
      <w:pPr>
        <w:rPr>
          <w:rFonts w:ascii="Verdana" w:hAnsi="Verdana"/>
          <w:b/>
          <w:sz w:val="8"/>
          <w:szCs w:val="8"/>
          <w:lang w:val="bg-BG"/>
        </w:rPr>
      </w:pPr>
    </w:p>
    <w:tbl>
      <w:tblPr>
        <w:tblStyle w:val="TableGrid5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7796"/>
      </w:tblGrid>
      <w:tr w:rsidR="00C91450" w:rsidRPr="00DE7C92" w:rsidTr="00E8431B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450" w:rsidRPr="00FA2149" w:rsidRDefault="00C91450">
            <w:pPr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  <w:t xml:space="preserve">Мярка </w:t>
            </w:r>
          </w:p>
          <w:p w:rsidR="00F26AAE" w:rsidRPr="00FA2149" w:rsidRDefault="00F26AAE">
            <w:pPr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</w:pPr>
          </w:p>
          <w:p w:rsidR="00F26AAE" w:rsidRPr="00FA2149" w:rsidRDefault="00F26AAE" w:rsidP="008A6CEA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450" w:rsidRPr="00FA2149" w:rsidRDefault="00C91450" w:rsidP="00C91450">
            <w:pPr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  <w:t>Докладване на изпълнението на мярката</w:t>
            </w:r>
          </w:p>
          <w:p w:rsidR="00272BB9" w:rsidRPr="00FA2149" w:rsidRDefault="00272BB9" w:rsidP="00C91450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</w:p>
          <w:p w:rsidR="003E5E42" w:rsidRPr="00FA2149" w:rsidRDefault="003E5E42" w:rsidP="00C91450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>М</w:t>
            </w:r>
            <w:r w:rsidR="00821484" w:rsidRPr="00FA2149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оля опишете </w:t>
            </w:r>
            <w:r w:rsidR="00272BB9" w:rsidRPr="00FA2149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как </w:t>
            </w:r>
            <w:r w:rsidRPr="00FA2149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са изпълнени </w:t>
            </w:r>
            <w:r w:rsidR="00272BB9" w:rsidRPr="00FA2149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>м</w:t>
            </w:r>
            <w:r w:rsidRPr="00FA2149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ерките. </w:t>
            </w:r>
          </w:p>
          <w:p w:rsidR="003E5E42" w:rsidRPr="00FA2149" w:rsidRDefault="003E5E42" w:rsidP="00C91450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</w:p>
          <w:p w:rsidR="003E5E42" w:rsidRPr="00FA2149" w:rsidRDefault="003E5E42" w:rsidP="00C91450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>А</w:t>
            </w:r>
            <w:r w:rsidR="00272BB9" w:rsidRPr="00FA2149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ко </w:t>
            </w:r>
            <w:r w:rsidRPr="00FA2149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дадена </w:t>
            </w:r>
            <w:r w:rsidR="00272BB9" w:rsidRPr="00FA2149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>мярка не е изпълнена, опишете причините за това</w:t>
            </w:r>
            <w:r w:rsidRPr="00FA2149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>.</w:t>
            </w:r>
          </w:p>
          <w:p w:rsidR="00821484" w:rsidRPr="00FA2149" w:rsidRDefault="00821484" w:rsidP="00F26AAE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</w:p>
        </w:tc>
      </w:tr>
      <w:tr w:rsidR="00AF548F" w:rsidRPr="00DE7C92" w:rsidTr="00E8431B">
        <w:tc>
          <w:tcPr>
            <w:tcW w:w="13041" w:type="dxa"/>
            <w:gridSpan w:val="2"/>
            <w:shd w:val="clear" w:color="auto" w:fill="BFBFBF" w:themeFill="background1" w:themeFillShade="BF"/>
          </w:tcPr>
          <w:p w:rsidR="00AF548F" w:rsidRPr="00FA2149" w:rsidRDefault="00AF548F" w:rsidP="00AF548F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FA2149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ТЕМАТИЧНО НАПРАВЛЕНИЕ 1:</w:t>
            </w:r>
            <w:r w:rsidRPr="00FA2149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 </w:t>
            </w:r>
            <w:r w:rsidRPr="00FA2149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УПРАВЛЕНИЕ, ОСНОВАНО НА ИНТЕГРИТЕТ</w:t>
            </w:r>
          </w:p>
        </w:tc>
      </w:tr>
      <w:tr w:rsidR="00AF548F" w:rsidRPr="00DE7C92" w:rsidTr="00E8431B">
        <w:trPr>
          <w:trHeight w:val="952"/>
        </w:trPr>
        <w:tc>
          <w:tcPr>
            <w:tcW w:w="5245" w:type="dxa"/>
            <w:shd w:val="clear" w:color="auto" w:fill="FFFFFF" w:themeFill="background1"/>
          </w:tcPr>
          <w:p w:rsidR="00AF548F" w:rsidRPr="00FA2149" w:rsidRDefault="00AF548F" w:rsidP="00AF548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F548F" w:rsidRPr="00FA2149" w:rsidRDefault="00AF548F" w:rsidP="00AF548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1.1 Разработване на годишна план-програма за БДП на общинско ниво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Pr="00FA2149" w:rsidRDefault="00A61767" w:rsidP="006A501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Calibri" w:eastAsia="Calibri" w:hAnsi="Calibri" w:cs="Times New Roman"/>
                <w:lang w:val="bg-BG"/>
              </w:rPr>
              <w:t>Разработена годишна план-програма по БДП</w:t>
            </w:r>
            <w:r w:rsidR="006A501F" w:rsidRPr="00FA2149">
              <w:rPr>
                <w:rFonts w:ascii="Calibri" w:eastAsia="Calibri" w:hAnsi="Calibri" w:cs="Times New Roman"/>
                <w:lang w:val="bg-BG"/>
              </w:rPr>
              <w:t xml:space="preserve"> за 2022 г., </w:t>
            </w:r>
            <w:r w:rsidRPr="00FA2149">
              <w:rPr>
                <w:rFonts w:ascii="Calibri" w:eastAsia="Calibri" w:hAnsi="Calibri" w:cs="Times New Roman"/>
                <w:lang w:val="bg-BG"/>
              </w:rPr>
              <w:t xml:space="preserve"> приета на заседание </w:t>
            </w:r>
            <w:r w:rsidR="006A501F" w:rsidRPr="00FA2149">
              <w:rPr>
                <w:rFonts w:ascii="Calibri" w:eastAsia="Calibri" w:hAnsi="Calibri" w:cs="Times New Roman"/>
                <w:lang w:val="bg-BG"/>
              </w:rPr>
              <w:t>на ОбКБДП от 23.11.2021 г.</w:t>
            </w:r>
            <w:r w:rsidR="006A501F" w:rsidRPr="00FA2149">
              <w:rPr>
                <w:rFonts w:ascii="Verdana" w:eastAsia="Calibri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</w:p>
        </w:tc>
      </w:tr>
      <w:tr w:rsidR="008F2D75" w:rsidRPr="00DE7C92" w:rsidTr="00E8431B">
        <w:tc>
          <w:tcPr>
            <w:tcW w:w="5245" w:type="dxa"/>
            <w:shd w:val="clear" w:color="auto" w:fill="FFFFFF" w:themeFill="background1"/>
          </w:tcPr>
          <w:p w:rsidR="008F2D75" w:rsidRPr="00FA2149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="00E90990"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</w:t>
            </w: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Изпълнение на годишна план-програма за БДП на общинско ниво</w:t>
            </w:r>
          </w:p>
          <w:p w:rsidR="008F2D75" w:rsidRPr="00FA2149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Pr="00FA2149" w:rsidRDefault="00A61767" w:rsidP="00264488">
            <w:pPr>
              <w:rPr>
                <w:lang w:val="bg-BG"/>
              </w:rPr>
            </w:pPr>
            <w:r w:rsidRPr="00FA2149">
              <w:rPr>
                <w:rFonts w:ascii="Calibri" w:eastAsia="Calibri" w:hAnsi="Calibri" w:cs="Times New Roman"/>
                <w:lang w:val="bg-BG"/>
              </w:rPr>
              <w:t>Поставените задачи в план-програмата  за 202</w:t>
            </w:r>
            <w:r w:rsidR="00437D01" w:rsidRPr="00FA2149">
              <w:rPr>
                <w:rFonts w:ascii="Calibri" w:eastAsia="Calibri" w:hAnsi="Calibri" w:cs="Times New Roman"/>
                <w:lang w:val="bg-BG"/>
              </w:rPr>
              <w:t>1</w:t>
            </w:r>
            <w:r w:rsidRPr="00FA2149">
              <w:rPr>
                <w:rFonts w:ascii="Calibri" w:eastAsia="Calibri" w:hAnsi="Calibri" w:cs="Times New Roman"/>
                <w:lang w:val="bg-BG"/>
              </w:rPr>
              <w:t xml:space="preserve"> г. са изпълнени</w:t>
            </w:r>
            <w:r w:rsidR="00264488" w:rsidRPr="00FA2149">
              <w:rPr>
                <w:rFonts w:ascii="Calibri" w:eastAsia="Calibri" w:hAnsi="Calibri" w:cs="Times New Roman"/>
                <w:lang w:val="bg-BG"/>
              </w:rPr>
              <w:t xml:space="preserve">. В процес на изграждане са </w:t>
            </w:r>
            <w:r w:rsidRPr="00FA2149">
              <w:rPr>
                <w:rFonts w:ascii="Calibri" w:eastAsia="Calibri" w:hAnsi="Calibri" w:cs="Times New Roman"/>
                <w:lang w:val="bg-BG"/>
              </w:rPr>
              <w:t xml:space="preserve"> улици «В.Левски» и «Христо Михайлов»</w:t>
            </w:r>
            <w:r w:rsidR="00264488" w:rsidRPr="00FA2149">
              <w:rPr>
                <w:rFonts w:ascii="Calibri" w:eastAsia="Calibri" w:hAnsi="Calibri" w:cs="Times New Roman"/>
                <w:lang w:val="bg-BG"/>
              </w:rPr>
              <w:t xml:space="preserve"> </w:t>
            </w:r>
            <w:r w:rsidRPr="00FA2149">
              <w:rPr>
                <w:rFonts w:ascii="Calibri" w:eastAsia="Calibri" w:hAnsi="Calibri" w:cs="Times New Roman"/>
                <w:lang w:val="bg-BG"/>
              </w:rPr>
              <w:t xml:space="preserve"> в</w:t>
            </w:r>
            <w:r w:rsidR="00264488" w:rsidRPr="00FA2149">
              <w:rPr>
                <w:rFonts w:ascii="Calibri" w:eastAsia="Calibri" w:hAnsi="Calibri" w:cs="Times New Roman"/>
                <w:lang w:val="bg-BG"/>
              </w:rPr>
              <w:t xml:space="preserve"> </w:t>
            </w:r>
            <w:r w:rsidRPr="00FA2149">
              <w:rPr>
                <w:rFonts w:ascii="Calibri" w:eastAsia="Calibri" w:hAnsi="Calibri" w:cs="Times New Roman"/>
                <w:lang w:val="bg-BG"/>
              </w:rPr>
              <w:t xml:space="preserve"> гр.Криводол</w:t>
            </w:r>
          </w:p>
        </w:tc>
      </w:tr>
      <w:tr w:rsidR="008F2D75" w:rsidRPr="00DE7C92" w:rsidTr="00E8431B">
        <w:tc>
          <w:tcPr>
            <w:tcW w:w="5245" w:type="dxa"/>
            <w:shd w:val="clear" w:color="auto" w:fill="FFFFFF" w:themeFill="background1"/>
          </w:tcPr>
          <w:p w:rsidR="008F2D75" w:rsidRPr="00FA2149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="00E90990"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5</w:t>
            </w: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Участие в заседанията на областните комисии по БДП</w:t>
            </w:r>
            <w:r w:rsidRPr="00FA2149">
              <w:rPr>
                <w:lang w:val="bg-BG"/>
              </w:rPr>
              <w:t xml:space="preserve"> </w:t>
            </w: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 изпълнение на взетите решения</w:t>
            </w:r>
          </w:p>
          <w:p w:rsidR="008F2D75" w:rsidRPr="00FA2149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Pr="00FA2149" w:rsidRDefault="00A61767" w:rsidP="008F2D75">
            <w:pPr>
              <w:rPr>
                <w:lang w:val="bg-BG"/>
              </w:rPr>
            </w:pPr>
            <w:r w:rsidRPr="00FA2149">
              <w:rPr>
                <w:rFonts w:ascii="Calibri" w:eastAsia="Calibri" w:hAnsi="Calibri" w:cs="Times New Roman"/>
                <w:lang w:val="bg-BG"/>
              </w:rPr>
              <w:t>Участвал  служител от Община Криводол на всички областни заседания. Взетите решения са сведени до знанието на ръководството и общенската комисия по БДП и своевременно изпълнени.</w:t>
            </w:r>
          </w:p>
        </w:tc>
      </w:tr>
      <w:tr w:rsidR="008F2D75" w:rsidRPr="00DE7C92" w:rsidTr="00E8431B">
        <w:tc>
          <w:tcPr>
            <w:tcW w:w="5245" w:type="dxa"/>
            <w:shd w:val="clear" w:color="auto" w:fill="FFFFFF" w:themeFill="background1"/>
          </w:tcPr>
          <w:p w:rsidR="008F2D75" w:rsidRPr="00FA2149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="00E90990"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6</w:t>
            </w: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Участие в обучения за ОКБДП и общините, организирани от ДАБДП </w:t>
            </w:r>
          </w:p>
          <w:p w:rsidR="008F2D75" w:rsidRPr="00FA2149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Pr="00FA2149" w:rsidRDefault="00A61767" w:rsidP="00264488">
            <w:pPr>
              <w:rPr>
                <w:lang w:val="bg-BG"/>
              </w:rPr>
            </w:pPr>
            <w:r w:rsidRPr="00FA2149">
              <w:rPr>
                <w:lang w:val="bg-BG"/>
              </w:rPr>
              <w:t xml:space="preserve">Взели сме участие в обученията на членовете на областната и общинска комисия по БДП </w:t>
            </w:r>
            <w:r w:rsidR="00264488" w:rsidRPr="00FA2149">
              <w:rPr>
                <w:lang w:val="bg-BG"/>
              </w:rPr>
              <w:t>.</w:t>
            </w:r>
          </w:p>
        </w:tc>
      </w:tr>
      <w:tr w:rsidR="008F2D75" w:rsidRPr="00FB1DFC" w:rsidTr="00E8431B">
        <w:tc>
          <w:tcPr>
            <w:tcW w:w="5245" w:type="dxa"/>
            <w:shd w:val="clear" w:color="auto" w:fill="FFFFFF" w:themeFill="background1"/>
          </w:tcPr>
          <w:p w:rsidR="008F2D75" w:rsidRPr="00FA2149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="00E90990"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7</w:t>
            </w: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Изпълнение на методически указания на ДАБДП във връзка с политиката по БДП на общинско ниво, в изпълнение на националната стратегия и произтичащите от нея документи</w:t>
            </w:r>
          </w:p>
          <w:p w:rsidR="008F2D75" w:rsidRPr="00FA2149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Pr="00FA2149" w:rsidRDefault="00A61767" w:rsidP="008F2D75">
            <w:pPr>
              <w:rPr>
                <w:lang w:val="bg-BG"/>
              </w:rPr>
            </w:pPr>
            <w:r w:rsidRPr="00FA2149">
              <w:rPr>
                <w:lang w:val="bg-BG"/>
              </w:rPr>
              <w:t>Изпълняват се.</w:t>
            </w:r>
          </w:p>
        </w:tc>
      </w:tr>
      <w:tr w:rsidR="008F2D75" w:rsidRPr="00DE7C92" w:rsidTr="00E8431B">
        <w:tc>
          <w:tcPr>
            <w:tcW w:w="5245" w:type="dxa"/>
            <w:shd w:val="clear" w:color="auto" w:fill="FFFFFF" w:themeFill="background1"/>
          </w:tcPr>
          <w:p w:rsidR="008F2D75" w:rsidRPr="00FA2149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="00E90990"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8</w:t>
            </w: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Докладване на изпълнени мерки по БДП на тримесечна база на заседанията на ОКБДП</w:t>
            </w:r>
          </w:p>
          <w:p w:rsidR="008F2D75" w:rsidRPr="00FA2149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Pr="00FA2149" w:rsidRDefault="00A61767" w:rsidP="00264488">
            <w:pPr>
              <w:rPr>
                <w:lang w:val="bg-BG"/>
              </w:rPr>
            </w:pPr>
            <w:r w:rsidRPr="00FA2149">
              <w:rPr>
                <w:lang w:val="bg-BG"/>
              </w:rPr>
              <w:t xml:space="preserve">На всяко </w:t>
            </w:r>
            <w:r w:rsidR="00264488" w:rsidRPr="00FA2149">
              <w:rPr>
                <w:lang w:val="bg-BG"/>
              </w:rPr>
              <w:t>заседание</w:t>
            </w:r>
            <w:r w:rsidRPr="00FA2149">
              <w:rPr>
                <w:lang w:val="bg-BG"/>
              </w:rPr>
              <w:t xml:space="preserve">  докладваме за изпълнени мерки по БДП пред ОКБДП.</w:t>
            </w:r>
          </w:p>
        </w:tc>
      </w:tr>
      <w:tr w:rsidR="00A61767" w:rsidRPr="00DE7C92" w:rsidTr="00E8431B">
        <w:tc>
          <w:tcPr>
            <w:tcW w:w="5245" w:type="dxa"/>
            <w:shd w:val="clear" w:color="auto" w:fill="FFFFFF" w:themeFill="background1"/>
          </w:tcPr>
          <w:p w:rsidR="00A61767" w:rsidRPr="00FA2149" w:rsidRDefault="00A61767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1.9 Подготовка на информация (Годишен общински доклад) от Общината за целите на годишен областен доклад по БДП на ОКБДП</w:t>
            </w:r>
          </w:p>
          <w:p w:rsidR="00A61767" w:rsidRPr="00FA2149" w:rsidRDefault="00A61767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7796" w:type="dxa"/>
            <w:shd w:val="clear" w:color="auto" w:fill="FFFFFF" w:themeFill="background1"/>
          </w:tcPr>
          <w:p w:rsidR="00A61767" w:rsidRPr="00FA2149" w:rsidRDefault="00A61767" w:rsidP="001632C0">
            <w:pPr>
              <w:rPr>
                <w:lang w:val="bg-BG"/>
              </w:rPr>
            </w:pPr>
            <w:r w:rsidRPr="00FA2149">
              <w:rPr>
                <w:lang w:val="bg-BG"/>
              </w:rPr>
              <w:t>Ежегодно представяме годишен доклад на ОКБДП .</w:t>
            </w:r>
          </w:p>
        </w:tc>
      </w:tr>
      <w:tr w:rsidR="00A61767" w:rsidRPr="00DE7C92" w:rsidTr="00E8431B">
        <w:tc>
          <w:tcPr>
            <w:tcW w:w="5245" w:type="dxa"/>
            <w:shd w:val="clear" w:color="auto" w:fill="FFFFFF" w:themeFill="background1"/>
          </w:tcPr>
          <w:p w:rsidR="00A61767" w:rsidRPr="00FA2149" w:rsidRDefault="00A61767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1.11 Наблюдение и оценка на изпълнението на политиката по БДП на общинско ниво (текущ </w:t>
            </w: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анализ на ефективността – доколко ефективни са изпълняваните мерки по БДП)</w:t>
            </w:r>
          </w:p>
          <w:p w:rsidR="00A61767" w:rsidRPr="00FA2149" w:rsidRDefault="00A61767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A61767" w:rsidRPr="00FA2149" w:rsidRDefault="00A61767" w:rsidP="001632C0">
            <w:pPr>
              <w:rPr>
                <w:lang w:val="bg-BG"/>
              </w:rPr>
            </w:pPr>
            <w:r w:rsidRPr="00FA2149">
              <w:rPr>
                <w:lang w:val="bg-BG"/>
              </w:rPr>
              <w:lastRenderedPageBreak/>
              <w:t>Мерките, заложени в плана се изпълняват.  Трудностите в малките общини произлизат от малките бюджети, с които разполагаме.</w:t>
            </w:r>
          </w:p>
        </w:tc>
      </w:tr>
      <w:tr w:rsidR="00A61767" w:rsidRPr="00DE7C92" w:rsidTr="00E8431B">
        <w:tc>
          <w:tcPr>
            <w:tcW w:w="5245" w:type="dxa"/>
            <w:shd w:val="clear" w:color="auto" w:fill="FFFFFF" w:themeFill="background1"/>
          </w:tcPr>
          <w:p w:rsidR="00A61767" w:rsidRPr="00FA2149" w:rsidRDefault="00A61767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1.12 Приоритетно предвиждане от общинската администрация и одобряване от общинския съвет на мерки по БДП в годишния общински бюджет</w:t>
            </w:r>
          </w:p>
          <w:p w:rsidR="00A61767" w:rsidRPr="00FA2149" w:rsidRDefault="00A61767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A61767" w:rsidRPr="00FA2149" w:rsidRDefault="00A61767" w:rsidP="00A61767">
            <w:pPr>
              <w:rPr>
                <w:lang w:val="bg-BG"/>
              </w:rPr>
            </w:pPr>
            <w:r w:rsidRPr="00FA2149">
              <w:rPr>
                <w:lang w:val="bg-BG"/>
              </w:rPr>
              <w:t xml:space="preserve">При изготвяне на план-програмата, общинска администрация Криводол залага изпълнение на основен ремонт/рехабилитация на пътна инфраструктура, чиято цялост е най–сериозно разрушена.  Към датата на плануване, няма утвърден държавен бюджет, нито общински. </w:t>
            </w:r>
          </w:p>
        </w:tc>
      </w:tr>
      <w:tr w:rsidR="00DA561F" w:rsidRPr="00DE7C92" w:rsidTr="00E8431B">
        <w:tc>
          <w:tcPr>
            <w:tcW w:w="5245" w:type="dxa"/>
            <w:shd w:val="clear" w:color="auto" w:fill="FFFFFF" w:themeFill="background1"/>
          </w:tcPr>
          <w:p w:rsidR="00DA561F" w:rsidRPr="00FA2149" w:rsidRDefault="00DA561F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1.13 Повишаване капацитета на общините за управление на настъпило ПТП (реакция и координация на службите)</w:t>
            </w:r>
          </w:p>
          <w:p w:rsidR="00DA561F" w:rsidRPr="00FA2149" w:rsidRDefault="00DA561F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DA561F" w:rsidRPr="00FA2149" w:rsidRDefault="00BC1760" w:rsidP="00953ED1">
            <w:pPr>
              <w:rPr>
                <w:lang w:val="bg-BG"/>
              </w:rPr>
            </w:pPr>
            <w:r w:rsidRPr="00FA2149">
              <w:rPr>
                <w:lang w:val="bg-BG"/>
              </w:rPr>
              <w:t>Нашето предложение е да се създаде механизъм за осведомяване на  служител от общината при ПТП.</w:t>
            </w:r>
          </w:p>
        </w:tc>
      </w:tr>
      <w:tr w:rsidR="00DA561F" w:rsidRPr="00DE7C92" w:rsidTr="00E8431B">
        <w:tc>
          <w:tcPr>
            <w:tcW w:w="5245" w:type="dxa"/>
            <w:shd w:val="clear" w:color="auto" w:fill="FFFFFF" w:themeFill="background1"/>
          </w:tcPr>
          <w:p w:rsidR="00DA561F" w:rsidRPr="00FA2149" w:rsidRDefault="00DA561F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1.14 Провеждане на обществени консултации по важни теми в областта на БДП, насочени към установяване и отчитане на становищата на гражданското общество</w:t>
            </w:r>
          </w:p>
          <w:p w:rsidR="00DA561F" w:rsidRPr="00FA2149" w:rsidRDefault="00DA561F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highlight w:val="yellow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DA561F" w:rsidRPr="00FA2149" w:rsidRDefault="00A304C1" w:rsidP="00953ED1">
            <w:pPr>
              <w:rPr>
                <w:lang w:val="bg-BG"/>
              </w:rPr>
            </w:pPr>
            <w:r w:rsidRPr="00FA2149">
              <w:rPr>
                <w:lang w:val="bg-BG"/>
              </w:rPr>
              <w:t>Провеждане на срещи и консултации на Кмета на Община Криводол с жители от селата при плануване на ремонт  на улици.</w:t>
            </w:r>
          </w:p>
        </w:tc>
      </w:tr>
      <w:tr w:rsidR="00DA561F" w:rsidRPr="00DE7C92" w:rsidTr="00E8431B">
        <w:tc>
          <w:tcPr>
            <w:tcW w:w="5245" w:type="dxa"/>
            <w:shd w:val="clear" w:color="auto" w:fill="FFFFFF" w:themeFill="background1"/>
          </w:tcPr>
          <w:p w:rsidR="00DA561F" w:rsidRPr="00FA2149" w:rsidRDefault="00DA561F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1.15 Обезпечаване на общините с необходимия човешки и технически ресурс за координация на общинската политика по БДП</w:t>
            </w:r>
          </w:p>
          <w:p w:rsidR="00DA561F" w:rsidRPr="00FA2149" w:rsidRDefault="00DA561F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DA561F" w:rsidRPr="00FA2149" w:rsidRDefault="00DA561F" w:rsidP="00953ED1">
            <w:pPr>
              <w:rPr>
                <w:lang w:val="bg-BG"/>
              </w:rPr>
            </w:pPr>
          </w:p>
        </w:tc>
      </w:tr>
      <w:tr w:rsidR="00AF548F" w:rsidRPr="00DE7C92" w:rsidTr="00E8431B">
        <w:tc>
          <w:tcPr>
            <w:tcW w:w="13041" w:type="dxa"/>
            <w:gridSpan w:val="2"/>
            <w:shd w:val="clear" w:color="auto" w:fill="BFBFBF" w:themeFill="background1" w:themeFillShade="BF"/>
          </w:tcPr>
          <w:p w:rsidR="00AF548F" w:rsidRPr="00FA2149" w:rsidRDefault="00AF548F" w:rsidP="00AF548F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FA2149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ТЕМАТИЧНО НАПРАВЛЕНИЕ 2:</w:t>
            </w:r>
            <w:r w:rsidRPr="00FA2149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 </w:t>
            </w:r>
            <w:r w:rsidRPr="00FA2149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СОЦИАЛНО-ОТГОВОРНО ПОВЕДЕНИЕ: УЧЕНЕ ПРЕЗ ЦЕЛИЯ ЖИВОТ</w:t>
            </w:r>
          </w:p>
        </w:tc>
      </w:tr>
      <w:tr w:rsidR="00DA561F" w:rsidRPr="00DE7C92" w:rsidTr="00E8431B">
        <w:tc>
          <w:tcPr>
            <w:tcW w:w="5245" w:type="dxa"/>
            <w:shd w:val="clear" w:color="auto" w:fill="FFFFFF" w:themeFill="background1"/>
          </w:tcPr>
          <w:p w:rsidR="00DA561F" w:rsidRPr="00FA2149" w:rsidRDefault="00DA561F" w:rsidP="00E90990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2.1 О</w:t>
            </w:r>
            <w:r w:rsidRPr="00FA2149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бучение на деца и ученици по БДП в системата на образованието</w:t>
            </w:r>
          </w:p>
        </w:tc>
        <w:tc>
          <w:tcPr>
            <w:tcW w:w="7796" w:type="dxa"/>
            <w:shd w:val="clear" w:color="auto" w:fill="FFFFFF" w:themeFill="background1"/>
          </w:tcPr>
          <w:p w:rsidR="00DA561F" w:rsidRPr="00FA2149" w:rsidRDefault="00DA561F" w:rsidP="00264488">
            <w:pPr>
              <w:rPr>
                <w:lang w:val="bg-BG"/>
              </w:rPr>
            </w:pPr>
            <w:r w:rsidRPr="00FA2149">
              <w:rPr>
                <w:lang w:val="bg-BG"/>
              </w:rPr>
              <w:t xml:space="preserve">Обучението на децата и учениците от детските градини и улищата се извършва съгласно годишното  тематично разпределение за всяка група и клас. </w:t>
            </w:r>
            <w:r w:rsidR="00264488" w:rsidRPr="00FA2149">
              <w:rPr>
                <w:lang w:val="bg-BG"/>
              </w:rPr>
              <w:t>Всяка дейност, свързана с БДП</w:t>
            </w:r>
            <w:r w:rsidRPr="00FA2149">
              <w:rPr>
                <w:lang w:val="bg-BG"/>
              </w:rPr>
              <w:t xml:space="preserve"> с</w:t>
            </w:r>
            <w:r w:rsidR="00264488" w:rsidRPr="00FA2149">
              <w:rPr>
                <w:lang w:val="bg-BG"/>
              </w:rPr>
              <w:t>е</w:t>
            </w:r>
            <w:r w:rsidRPr="00FA2149">
              <w:rPr>
                <w:lang w:val="bg-BG"/>
              </w:rPr>
              <w:t xml:space="preserve"> отраз</w:t>
            </w:r>
            <w:r w:rsidR="00264488" w:rsidRPr="00FA2149">
              <w:rPr>
                <w:lang w:val="bg-BG"/>
              </w:rPr>
              <w:t>ява</w:t>
            </w:r>
            <w:r w:rsidRPr="00FA2149">
              <w:rPr>
                <w:lang w:val="bg-BG"/>
              </w:rPr>
              <w:t xml:space="preserve"> на сайта на детските градини и училищата.</w:t>
            </w:r>
          </w:p>
        </w:tc>
      </w:tr>
      <w:tr w:rsidR="00DA561F" w:rsidRPr="00DE7C92" w:rsidTr="00E8431B">
        <w:tc>
          <w:tcPr>
            <w:tcW w:w="5245" w:type="dxa"/>
            <w:shd w:val="clear" w:color="auto" w:fill="FFFFFF" w:themeFill="background1"/>
          </w:tcPr>
          <w:p w:rsidR="00DA561F" w:rsidRPr="00FA2149" w:rsidRDefault="00DA561F" w:rsidP="008F2D75">
            <w:pPr>
              <w:spacing w:before="80" w:after="80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2.2 Организиране и провеждане на извънкласни инициативи по БДП за деца и ученици в системата</w:t>
            </w:r>
            <w:r w:rsidRPr="00FA2149">
              <w:rPr>
                <w:rFonts w:ascii="Verdana" w:eastAsia="Calibri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 образованието</w:t>
            </w:r>
          </w:p>
        </w:tc>
        <w:tc>
          <w:tcPr>
            <w:tcW w:w="7796" w:type="dxa"/>
            <w:shd w:val="clear" w:color="auto" w:fill="FFFFFF" w:themeFill="background1"/>
          </w:tcPr>
          <w:p w:rsidR="00DA561F" w:rsidRPr="00FA2149" w:rsidRDefault="00BC1760" w:rsidP="00E6465A">
            <w:pPr>
              <w:rPr>
                <w:lang w:val="bg-BG"/>
              </w:rPr>
            </w:pPr>
            <w:r w:rsidRPr="00FA2149">
              <w:rPr>
                <w:lang w:val="bg-BG"/>
              </w:rPr>
              <w:t>Организирани и проведени беседи от полицейски инспектори от «Пътна полиция» -Враца.</w:t>
            </w:r>
          </w:p>
        </w:tc>
      </w:tr>
      <w:tr w:rsidR="00DA561F" w:rsidRPr="00DE7C92" w:rsidTr="00E8431B">
        <w:tc>
          <w:tcPr>
            <w:tcW w:w="5245" w:type="dxa"/>
            <w:shd w:val="clear" w:color="auto" w:fill="FFFFFF" w:themeFill="background1"/>
          </w:tcPr>
          <w:p w:rsidR="00DA561F" w:rsidRPr="00FA2149" w:rsidRDefault="00DA561F" w:rsidP="008F2D7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2.3 Ограничаване на рисковете от ПТП при осъществяване на организиран превоз на деца, свързан с учебна и/или извънучебна дейност в системата на образованието</w:t>
            </w:r>
          </w:p>
        </w:tc>
        <w:tc>
          <w:tcPr>
            <w:tcW w:w="7796" w:type="dxa"/>
            <w:shd w:val="clear" w:color="auto" w:fill="FFFFFF" w:themeFill="background1"/>
          </w:tcPr>
          <w:p w:rsidR="00DA561F" w:rsidRPr="00FA2149" w:rsidRDefault="00DA561F" w:rsidP="00BC1760">
            <w:pPr>
              <w:rPr>
                <w:lang w:val="bg-BG"/>
              </w:rPr>
            </w:pPr>
            <w:r w:rsidRPr="00FA2149">
              <w:rPr>
                <w:lang w:val="bg-BG"/>
              </w:rPr>
              <w:t xml:space="preserve">Организираният превоз на деца се осъществява с училищни автобуси, собственос т на Община Криводол. Автобусите се поддържат технически изправни. </w:t>
            </w:r>
            <w:r w:rsidR="00BC1760" w:rsidRPr="00FA2149">
              <w:rPr>
                <w:lang w:val="bg-BG"/>
              </w:rPr>
              <w:t>В</w:t>
            </w:r>
            <w:r w:rsidRPr="00FA2149">
              <w:rPr>
                <w:lang w:val="bg-BG"/>
              </w:rPr>
              <w:t xml:space="preserve"> автобуса пътуват </w:t>
            </w:r>
            <w:r w:rsidR="00BC1760" w:rsidRPr="00FA2149">
              <w:rPr>
                <w:lang w:val="bg-BG"/>
              </w:rPr>
              <w:t>учениците</w:t>
            </w:r>
            <w:r w:rsidR="00A304C1" w:rsidRPr="00FA2149">
              <w:rPr>
                <w:lang w:val="bg-BG"/>
              </w:rPr>
              <w:t>, заедно</w:t>
            </w:r>
            <w:r w:rsidR="00BC1760" w:rsidRPr="00FA2149">
              <w:rPr>
                <w:lang w:val="bg-BG"/>
              </w:rPr>
              <w:t xml:space="preserve"> с </w:t>
            </w:r>
            <w:r w:rsidRPr="00FA2149">
              <w:rPr>
                <w:lang w:val="bg-BG"/>
              </w:rPr>
              <w:t>дежур</w:t>
            </w:r>
            <w:r w:rsidR="00A304C1" w:rsidRPr="00FA2149">
              <w:rPr>
                <w:lang w:val="bg-BG"/>
              </w:rPr>
              <w:t>ен учител</w:t>
            </w:r>
            <w:r w:rsidR="00BC1760" w:rsidRPr="00FA2149">
              <w:rPr>
                <w:lang w:val="bg-BG"/>
              </w:rPr>
              <w:t xml:space="preserve"> </w:t>
            </w:r>
            <w:r w:rsidRPr="00FA2149">
              <w:rPr>
                <w:lang w:val="bg-BG"/>
              </w:rPr>
              <w:t xml:space="preserve">. </w:t>
            </w:r>
          </w:p>
        </w:tc>
      </w:tr>
      <w:tr w:rsidR="008F2D75" w:rsidRPr="00BC1760" w:rsidTr="00E8431B">
        <w:tc>
          <w:tcPr>
            <w:tcW w:w="5245" w:type="dxa"/>
            <w:shd w:val="clear" w:color="auto" w:fill="FFFFFF" w:themeFill="background1"/>
          </w:tcPr>
          <w:p w:rsidR="008F2D75" w:rsidRPr="00FA2149" w:rsidRDefault="008F2D75" w:rsidP="008F2D7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2.4 Провеждане на кампании в областта на БДП, насочени към деца и ученици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Pr="00FA2149" w:rsidRDefault="00BC1760" w:rsidP="00BC1760">
            <w:pPr>
              <w:rPr>
                <w:lang w:val="bg-BG"/>
              </w:rPr>
            </w:pPr>
            <w:r w:rsidRPr="00FA2149">
              <w:rPr>
                <w:lang w:val="bg-BG"/>
              </w:rPr>
              <w:t>Организирана кампания в началото на учебната година в СУ «Св. св.Кирил и Методий» гр. Криводол с полицейски инпектори от УП-Криводол.</w:t>
            </w:r>
          </w:p>
        </w:tc>
      </w:tr>
      <w:tr w:rsidR="008F2D75" w:rsidRPr="00DE7C92" w:rsidTr="00E8431B">
        <w:tc>
          <w:tcPr>
            <w:tcW w:w="5245" w:type="dxa"/>
            <w:shd w:val="clear" w:color="auto" w:fill="FFFFFF" w:themeFill="background1"/>
          </w:tcPr>
          <w:p w:rsidR="008F2D75" w:rsidRPr="00FA2149" w:rsidRDefault="008F2D75" w:rsidP="00E90990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</w:t>
            </w:r>
            <w:r w:rsidR="00E90990"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6</w:t>
            </w: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Организиране и провеждане на превантивни кампании за водачите на ППС с акцент върху превишената/несъобразена скорост, шофирането след употреба на </w:t>
            </w: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алкохол, наркотични вещества и техните аналози, ползване на предпазни средства, техническата изправност на МПС, поведение на участниците в движението при преминаване на автомобил със специален режим на движение, др.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Pr="00FA2149" w:rsidRDefault="008F2D75" w:rsidP="008F2D75">
            <w:pPr>
              <w:rPr>
                <w:lang w:val="bg-BG"/>
              </w:rPr>
            </w:pPr>
          </w:p>
        </w:tc>
      </w:tr>
      <w:tr w:rsidR="008F2D75" w:rsidRPr="00DE7C92" w:rsidTr="00E8431B">
        <w:tc>
          <w:tcPr>
            <w:tcW w:w="5245" w:type="dxa"/>
            <w:shd w:val="clear" w:color="auto" w:fill="FFFFFF" w:themeFill="background1"/>
          </w:tcPr>
          <w:p w:rsidR="008F2D75" w:rsidRPr="00FA2149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2.</w:t>
            </w:r>
            <w:r w:rsidR="00E90990"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9</w:t>
            </w: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Прилагане на единна и целенасочена комуникационна и медийна политика в областта на БДП</w:t>
            </w:r>
          </w:p>
          <w:p w:rsidR="008F2D75" w:rsidRPr="00FA2149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Pr="00FA2149" w:rsidRDefault="008F2D75" w:rsidP="008F2D75">
            <w:pPr>
              <w:rPr>
                <w:lang w:val="bg-BG"/>
              </w:rPr>
            </w:pPr>
          </w:p>
        </w:tc>
      </w:tr>
      <w:tr w:rsidR="008F2D75" w:rsidRPr="00DE7C92" w:rsidTr="00E8431B">
        <w:tc>
          <w:tcPr>
            <w:tcW w:w="5245" w:type="dxa"/>
            <w:shd w:val="clear" w:color="auto" w:fill="FFFFFF" w:themeFill="background1"/>
          </w:tcPr>
          <w:p w:rsidR="008F2D75" w:rsidRPr="00FA2149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</w:t>
            </w:r>
            <w:r w:rsidR="00E90990"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11</w:t>
            </w: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Отбелязване на 29 юни - денят на безопасността на движение по пътищата</w:t>
            </w:r>
          </w:p>
          <w:p w:rsidR="008F2D75" w:rsidRPr="00FA2149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Pr="00FA2149" w:rsidRDefault="00DA561F" w:rsidP="00DA561F">
            <w:pPr>
              <w:rPr>
                <w:lang w:val="bg-BG"/>
              </w:rPr>
            </w:pPr>
            <w:r w:rsidRPr="00FA2149">
              <w:rPr>
                <w:lang w:val="bg-BG"/>
              </w:rPr>
              <w:t>Отбелязване на 29 юни - денят на безопасността на движение по пътищата чрез информационен материал на фейсбук страницата на общината и  поставени плакати на възлови места в града</w:t>
            </w:r>
            <w:r w:rsidR="00264488" w:rsidRPr="00FA2149">
              <w:rPr>
                <w:lang w:val="bg-BG"/>
              </w:rPr>
              <w:t>.</w:t>
            </w:r>
          </w:p>
        </w:tc>
      </w:tr>
      <w:tr w:rsidR="008F2D75" w:rsidRPr="00DE7C92" w:rsidTr="00E8431B">
        <w:tc>
          <w:tcPr>
            <w:tcW w:w="5245" w:type="dxa"/>
            <w:shd w:val="clear" w:color="auto" w:fill="FFFFFF" w:themeFill="background1"/>
          </w:tcPr>
          <w:p w:rsidR="008F2D75" w:rsidRPr="00FA2149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</w:t>
            </w:r>
            <w:r w:rsidR="00E90990"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12</w:t>
            </w: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Отбелязване на Европейската седмица на мобилността, Международния ден за безопасност на движението по пътищата,   Европейския ден без жертви на пътя/EDWARD, Световния ден за възпоменание на жертвите от пътнотранспортни произшествия и др.</w:t>
            </w:r>
          </w:p>
          <w:p w:rsidR="008F2D75" w:rsidRPr="00FA2149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Pr="00FA2149" w:rsidRDefault="00DA561F" w:rsidP="00DA561F">
            <w:pPr>
              <w:rPr>
                <w:lang w:val="bg-BG"/>
              </w:rPr>
            </w:pPr>
            <w:r w:rsidRPr="00FA2149">
              <w:rPr>
                <w:lang w:val="bg-BG"/>
              </w:rPr>
              <w:t>Информационен материал на фейсбук страницата на общината  и  поставени плакати на възлови места в града</w:t>
            </w:r>
            <w:r w:rsidR="00052CA8" w:rsidRPr="00FA2149">
              <w:rPr>
                <w:lang w:val="bg-BG"/>
              </w:rPr>
              <w:t>.</w:t>
            </w:r>
          </w:p>
        </w:tc>
      </w:tr>
      <w:tr w:rsidR="008F2D75" w:rsidRPr="00DE7C92" w:rsidTr="00E8431B">
        <w:tc>
          <w:tcPr>
            <w:tcW w:w="5245" w:type="dxa"/>
            <w:shd w:val="clear" w:color="auto" w:fill="FFFFFF" w:themeFill="background1"/>
          </w:tcPr>
          <w:p w:rsidR="008F2D75" w:rsidRPr="00FA2149" w:rsidRDefault="008F2D75" w:rsidP="008F2D75">
            <w:pPr>
              <w:spacing w:before="80" w:after="80"/>
              <w:ind w:right="37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</w:t>
            </w:r>
            <w:r w:rsidR="00E90990"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13</w:t>
            </w: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Рутинно и системно прилагане на комплекс от мерки по БДП спрямо работещите в Общината за предпазването им от ПТП при взаимодействие с пътната система /съгласно разработената от ДАБДП стандартизирана система от мерки/</w:t>
            </w:r>
          </w:p>
          <w:p w:rsidR="008F2D75" w:rsidRPr="00FA2149" w:rsidRDefault="008F2D75" w:rsidP="008F2D75">
            <w:pPr>
              <w:ind w:right="17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Pr="00FA2149" w:rsidRDefault="00525CD0" w:rsidP="008F2D75">
            <w:pPr>
              <w:rPr>
                <w:highlight w:val="yellow"/>
                <w:lang w:val="bg-BG"/>
              </w:rPr>
            </w:pPr>
            <w:r w:rsidRPr="00FA2149">
              <w:rPr>
                <w:lang w:val="bg-BG"/>
              </w:rPr>
              <w:t>Мерките по БДП спрямо работещите в общината за предпазване от ПТП се изпълняват  .</w:t>
            </w:r>
          </w:p>
        </w:tc>
      </w:tr>
      <w:tr w:rsidR="00AF548F" w:rsidRPr="00DE7C92" w:rsidTr="00E8431B">
        <w:tc>
          <w:tcPr>
            <w:tcW w:w="13041" w:type="dxa"/>
            <w:gridSpan w:val="2"/>
            <w:shd w:val="clear" w:color="auto" w:fill="BFBFBF" w:themeFill="background1" w:themeFillShade="BF"/>
          </w:tcPr>
          <w:p w:rsidR="00AF548F" w:rsidRPr="00FA2149" w:rsidRDefault="00AF548F" w:rsidP="00AF548F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FA2149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ТЕМАТИЧНО НАПРАВЛЕНИЕ 4:</w:t>
            </w:r>
            <w:r w:rsidRPr="00FA2149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 </w:t>
            </w:r>
            <w:r w:rsidRPr="00FA2149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ЩАДЯЩА ПЪТНА ИНФРАСТРУКТУРА</w:t>
            </w: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E9099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 Прилагане на методика за планиране и управление на дейностите по общински пътища и улици, разработена от ДАБДП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62338A" w:rsidP="0062338A">
            <w:pPr>
              <w:rPr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sz w:val="20"/>
                <w:szCs w:val="20"/>
                <w:lang w:val="bg-BG"/>
              </w:rPr>
              <w:t>Прилага се методиката на ДАБДП за планиране и управление на дейностите по БДП за общински пътища и улици</w:t>
            </w:r>
          </w:p>
          <w:p w:rsidR="0062338A" w:rsidRPr="00FA2149" w:rsidRDefault="0062338A" w:rsidP="0063519A">
            <w:pPr>
              <w:rPr>
                <w:lang w:val="bg-BG"/>
              </w:rPr>
            </w:pP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8F2D7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4.3 Координация и взаимодействие между стопаните на пътища (общини и ОПУ) с ОДМВР, с цел съвместни действия по подобряване безопасността на пътната инфраструктура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62338A" w:rsidP="0062338A">
            <w:pPr>
              <w:rPr>
                <w:lang w:val="bg-BG"/>
              </w:rPr>
            </w:pPr>
            <w:r w:rsidRPr="00FA2149">
              <w:rPr>
                <w:lang w:val="bg-BG"/>
              </w:rPr>
              <w:t>Иницираме съвместни  действия по подобряване безопасността на пътната инфраструктура.</w:t>
            </w: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E90990">
            <w:pPr>
              <w:tabs>
                <w:tab w:val="left" w:pos="900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4.4 </w:t>
            </w:r>
            <w:r w:rsidRPr="00FA2149"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  <w:t xml:space="preserve">Събиране и надграждане на информация в електронна база данни, свързана със </w:t>
            </w:r>
            <w:r w:rsidRPr="00FA2149"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  <w:lastRenderedPageBreak/>
              <w:t>състоянието на общинската и улична пътна мрежа от извършвани обходи и огледи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62338A" w:rsidP="0063519A">
            <w:pPr>
              <w:rPr>
                <w:lang w:val="bg-BG"/>
              </w:rPr>
            </w:pP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8F2D75">
            <w:pPr>
              <w:tabs>
                <w:tab w:val="left" w:pos="900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4.5 Докладване и анализ на информация, свързана с пътната безопасност, на заседанията на ОКБДП 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62338A" w:rsidP="0062338A">
            <w:pPr>
              <w:rPr>
                <w:lang w:val="bg-BG"/>
              </w:rPr>
            </w:pPr>
            <w:r w:rsidRPr="00FA2149">
              <w:rPr>
                <w:lang w:val="bg-BG"/>
              </w:rPr>
              <w:t>На всяко на заседание на областната комисия по БДП,  докладваме информация, свързана с пътната безопасност.</w:t>
            </w: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8F2D75">
            <w:pPr>
              <w:tabs>
                <w:tab w:val="left" w:pos="900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4.6 Приоритизиране на целенасочени инвестиции в пътни участъци с най-висока концентрация на ПТП и/или с най-висок потенциал за намаляване на риска от ПТП</w:t>
            </w:r>
          </w:p>
        </w:tc>
        <w:tc>
          <w:tcPr>
            <w:tcW w:w="7796" w:type="dxa"/>
            <w:shd w:val="clear" w:color="auto" w:fill="FFFFFF" w:themeFill="background1"/>
          </w:tcPr>
          <w:p w:rsidR="008E4D4C" w:rsidRPr="00FA2149" w:rsidRDefault="008E4D4C" w:rsidP="0090663E">
            <w:pPr>
              <w:rPr>
                <w:lang w:val="bg-BG"/>
              </w:rPr>
            </w:pPr>
            <w:r w:rsidRPr="00FA2149">
              <w:rPr>
                <w:lang w:val="bg-BG"/>
              </w:rPr>
              <w:t xml:space="preserve">Приоритизирани са:  </w:t>
            </w:r>
            <w:r w:rsidR="00C05B68" w:rsidRPr="00FA2149">
              <w:rPr>
                <w:lang w:val="bg-BG"/>
              </w:rPr>
              <w:t>Два участъка от републиканската пътна мрежа</w:t>
            </w:r>
            <w:r w:rsidRPr="00FA2149">
              <w:rPr>
                <w:lang w:val="bg-BG"/>
              </w:rPr>
              <w:t xml:space="preserve"> -т</w:t>
            </w:r>
            <w:r w:rsidR="00C05B68" w:rsidRPr="00FA2149">
              <w:rPr>
                <w:lang w:val="bg-BG"/>
              </w:rPr>
              <w:t xml:space="preserve">ретокласен път </w:t>
            </w:r>
            <w:r w:rsidRPr="00FA2149">
              <w:rPr>
                <w:lang w:val="bg-BG"/>
              </w:rPr>
              <w:t xml:space="preserve">III-1302 около 500 м по ул.  «Освобождение», 400 м по ул. «Райко Даскалов»,както и 3,6 км при с.Главаци –път, използван за обходен при ремонт на Е-79. Капиталовите средства по бюджета на Община Криводол са недостатъчни за извършването на неотложни ремонти. </w:t>
            </w:r>
            <w:r w:rsidR="0090663E" w:rsidRPr="00FA2149">
              <w:rPr>
                <w:lang w:val="bg-BG"/>
              </w:rPr>
              <w:t xml:space="preserve">Продължаваме да търсим подкрепа от </w:t>
            </w:r>
            <w:r w:rsidRPr="00FA2149">
              <w:rPr>
                <w:lang w:val="bg-BG"/>
              </w:rPr>
              <w:t xml:space="preserve"> </w:t>
            </w:r>
            <w:r w:rsidR="0090663E" w:rsidRPr="00FA2149">
              <w:rPr>
                <w:lang w:val="bg-BG"/>
              </w:rPr>
              <w:t xml:space="preserve">държавата </w:t>
            </w:r>
            <w:r w:rsidRPr="00FA2149">
              <w:rPr>
                <w:lang w:val="bg-BG"/>
              </w:rPr>
              <w:t>за тези пътни участъци.</w:t>
            </w: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AA267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4.7 Информиране на водачите за пътни участъци с висока концентрация на ПТП с всички възможни комуникационни средства и средства за визуализация 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62338A" w:rsidP="0063519A">
            <w:pPr>
              <w:rPr>
                <w:lang w:val="bg-BG"/>
              </w:rPr>
            </w:pP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AA267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4.8 Разработване и изпълнение на планове за устойчива градска мобилност като част от Плановете за интегрирано развитие на общините (ПИРО)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62338A" w:rsidP="0063519A">
            <w:pPr>
              <w:rPr>
                <w:sz w:val="20"/>
                <w:lang w:val="bg-BG"/>
              </w:rPr>
            </w:pP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8F2D75">
            <w:pPr>
              <w:spacing w:before="80" w:after="80"/>
              <w:ind w:right="34"/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4.9 Прилагане на процедури за управление на пътната безопасност в границите на населените места съгласно чл. 36б, ал. 11 от Закона за пътищата (ако е приложимо)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62338A" w:rsidP="008F2D75">
            <w:pPr>
              <w:rPr>
                <w:lang w:val="bg-BG"/>
              </w:rPr>
            </w:pP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AA267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4.10 Изпълнение/актуализация на генерални планове за организация на движението в населените места (съгласно Наредба № 1 от 17 януари 2001 г. за организиране на движението по пътищата, издадена от министъра на регионалното развитие и благоустройството)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62338A" w:rsidP="008F2D75">
            <w:pPr>
              <w:rPr>
                <w:lang w:val="bg-BG"/>
              </w:rPr>
            </w:pP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8F2D7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4.11 Прилагане на ефективен контрол при управление на договорите за проектиране и строителство, и поддържане на общинската/улична пътна инфраструктура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62338A" w:rsidP="008F2D75">
            <w:pPr>
              <w:rPr>
                <w:lang w:val="bg-BG"/>
              </w:rPr>
            </w:pP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E9099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4.12 Интегриране на съвременни технически решения в областта на пътната безопасност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62338A" w:rsidP="008F2D75">
            <w:pPr>
              <w:rPr>
                <w:lang w:val="bg-BG"/>
              </w:rPr>
            </w:pP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E9099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sz w:val="20"/>
                <w:szCs w:val="20"/>
                <w:lang w:val="bg-BG"/>
              </w:rPr>
              <w:lastRenderedPageBreak/>
              <w:t>4.13 Бюджетиране на приоритетни мерки за развитие на пътната инфраструктура в годишните бюджетни разчети на АПИ и общините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62338A" w:rsidP="008F2D75">
            <w:pPr>
              <w:rPr>
                <w:lang w:val="bg-BG"/>
              </w:rPr>
            </w:pP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E9099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4.14 Извършване на цялостна оценка на транспортно-експлоатационното състояние на пътната мрежа като база за подготовка на инвестиционната програма в частта на пътната инфраструктура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62338A" w:rsidP="008F2D75">
            <w:pPr>
              <w:rPr>
                <w:lang w:val="bg-BG"/>
              </w:rPr>
            </w:pP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E90990">
            <w:pPr>
              <w:tabs>
                <w:tab w:val="left" w:pos="1104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4.15 Засилване на контрола по изпълнението на договорите за пътно поддържане през зимния сезон (ноември-март)</w:t>
            </w: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ab/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62338A" w:rsidP="008F2D75">
            <w:pPr>
              <w:rPr>
                <w:lang w:val="bg-BG"/>
              </w:rPr>
            </w:pPr>
          </w:p>
        </w:tc>
      </w:tr>
      <w:tr w:rsidR="0062338A" w:rsidRPr="00C2647C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E9099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4.16 </w:t>
            </w:r>
            <w:r w:rsidRPr="00FA2149">
              <w:rPr>
                <w:rFonts w:ascii="Verdana" w:eastAsia="Calibri" w:hAnsi="Verdana" w:cs="Times New Roman"/>
                <w:bCs/>
                <w:sz w:val="20"/>
                <w:szCs w:val="20"/>
                <w:lang w:val="bg-BG"/>
              </w:rPr>
              <w:t xml:space="preserve">Координация с ОПУ във връзка с планиране и изпълнение на мерките за развитие на републиканската пътна инфраструктура 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C2647C" w:rsidP="003F271B">
            <w:pPr>
              <w:rPr>
                <w:lang w:val="bg-BG"/>
              </w:rPr>
            </w:pPr>
            <w:r w:rsidRPr="00FA2149">
              <w:rPr>
                <w:lang w:val="bg-BG"/>
              </w:rPr>
              <w:t xml:space="preserve">Започнат  ремонт на пътя от гр. Криводол </w:t>
            </w:r>
            <w:r w:rsidR="003F271B" w:rsidRPr="00FA2149">
              <w:rPr>
                <w:lang w:val="bg-BG"/>
              </w:rPr>
              <w:t>-с.Галатин - с.Лесура</w:t>
            </w:r>
            <w:r w:rsidRPr="00FA2149">
              <w:rPr>
                <w:lang w:val="bg-BG"/>
              </w:rPr>
              <w:t xml:space="preserve"> </w:t>
            </w:r>
            <w:r w:rsidR="003F271B" w:rsidRPr="00FA2149">
              <w:rPr>
                <w:lang w:val="bg-BG"/>
              </w:rPr>
              <w:t xml:space="preserve">- </w:t>
            </w:r>
            <w:r w:rsidRPr="00FA2149">
              <w:rPr>
                <w:lang w:val="bg-BG"/>
              </w:rPr>
              <w:t>с. Фурен</w:t>
            </w:r>
            <w:r w:rsidR="003F271B" w:rsidRPr="00FA2149">
              <w:rPr>
                <w:lang w:val="bg-BG"/>
              </w:rPr>
              <w:t>. Довършването зависи от МРРБ.</w:t>
            </w: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E9099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sz w:val="20"/>
                <w:szCs w:val="20"/>
                <w:lang w:val="bg-BG"/>
              </w:rPr>
              <w:t xml:space="preserve">4.17 Извършване на огледи на състоянието на пътната инфраструктура, преди настъпване на летния сезон и началото на учебната година, преди началото и след края на зимния сезон </w:t>
            </w:r>
          </w:p>
        </w:tc>
        <w:tc>
          <w:tcPr>
            <w:tcW w:w="7796" w:type="dxa"/>
            <w:shd w:val="clear" w:color="auto" w:fill="FFFFFF" w:themeFill="background1"/>
          </w:tcPr>
          <w:p w:rsidR="00DB62F7" w:rsidRPr="00FA2149" w:rsidRDefault="004E4522" w:rsidP="004E4522">
            <w:pPr>
              <w:rPr>
                <w:lang w:val="bg-BG"/>
              </w:rPr>
            </w:pPr>
            <w:r w:rsidRPr="00FA2149">
              <w:rPr>
                <w:lang w:val="bg-BG"/>
              </w:rPr>
              <w:t xml:space="preserve">Преди началото на учебната 2021/2022 г. извършени огледи и освежени пешеходни пътеки в районите на училищата и детските градини.  </w:t>
            </w:r>
          </w:p>
          <w:p w:rsidR="0062338A" w:rsidRPr="00FA2149" w:rsidRDefault="004E4522" w:rsidP="00DB62F7">
            <w:pPr>
              <w:rPr>
                <w:lang w:val="bg-BG"/>
              </w:rPr>
            </w:pPr>
            <w:r w:rsidRPr="00FA2149">
              <w:rPr>
                <w:lang w:val="bg-BG"/>
              </w:rPr>
              <w:t>Изготвен анализ и представен в доклад  на ниво община Криводол</w:t>
            </w:r>
            <w:r w:rsidR="00DB62F7" w:rsidRPr="00FA2149">
              <w:rPr>
                <w:lang w:val="bg-BG"/>
              </w:rPr>
              <w:t xml:space="preserve"> </w:t>
            </w:r>
            <w:r w:rsidRPr="00FA2149">
              <w:rPr>
                <w:lang w:val="bg-BG"/>
              </w:rPr>
              <w:t>от оглед на общинска и улична пътна мрежа преди настъпване</w:t>
            </w:r>
            <w:r w:rsidR="00DB62F7" w:rsidRPr="00FA2149">
              <w:rPr>
                <w:lang w:val="bg-BG"/>
              </w:rPr>
              <w:t xml:space="preserve"> </w:t>
            </w:r>
            <w:r w:rsidRPr="00FA2149">
              <w:rPr>
                <w:lang w:val="bg-BG"/>
              </w:rPr>
              <w:t>на есенно-зимен сезон 2021/2022.</w:t>
            </w: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E9099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4.24 Текуща актуализация на организацията на движение чрез системи за контрол и управление на трафика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62338A" w:rsidP="008F2D75">
            <w:pPr>
              <w:rPr>
                <w:lang w:val="bg-BG"/>
              </w:rPr>
            </w:pP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E9099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4.25 Анализ на конкретни участъци с несъответстваща/повредена сигнализация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62338A" w:rsidP="008F2D75">
            <w:pPr>
              <w:rPr>
                <w:lang w:val="bg-BG"/>
              </w:rPr>
            </w:pP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E9099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4.26 Прилагане на решения с ясно разпознаваема от водачите хоризонтална маркировка и вертикална сигнализация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62338A" w:rsidP="008F2D75">
            <w:pPr>
              <w:rPr>
                <w:lang w:val="bg-BG"/>
              </w:rPr>
            </w:pP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4.27 Информиране на водачите за въведени ВОБДП и други ограничения по пътища и улици</w:t>
            </w:r>
          </w:p>
          <w:p w:rsidR="0062338A" w:rsidRPr="00FA2149" w:rsidRDefault="0062338A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62338A" w:rsidP="008F2D75">
            <w:pPr>
              <w:rPr>
                <w:lang w:val="bg-BG"/>
              </w:rPr>
            </w:pPr>
          </w:p>
        </w:tc>
      </w:tr>
      <w:tr w:rsidR="0062338A" w:rsidRPr="00AF548F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4.29 Обследване на рискови пътни участъци</w:t>
            </w:r>
          </w:p>
          <w:p w:rsidR="0062338A" w:rsidRPr="00FA2149" w:rsidRDefault="0062338A" w:rsidP="008F2D7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62338A" w:rsidP="008F2D75">
            <w:pPr>
              <w:rPr>
                <w:lang w:val="bg-BG"/>
              </w:rPr>
            </w:pP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4.30 Обезпечаване на идентифицираните </w:t>
            </w: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рискови участъци с технически средства за контрол, съгласувано със службите на ОДМВР</w:t>
            </w:r>
          </w:p>
          <w:p w:rsidR="0062338A" w:rsidRPr="00FA2149" w:rsidRDefault="0062338A" w:rsidP="008F2D7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62338A" w:rsidP="008F2D75">
            <w:pPr>
              <w:rPr>
                <w:lang w:val="bg-BG"/>
              </w:rPr>
            </w:pPr>
          </w:p>
        </w:tc>
      </w:tr>
      <w:tr w:rsidR="0062338A" w:rsidRPr="0062338A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8F2D75">
            <w:pPr>
              <w:shd w:val="clear" w:color="auto" w:fill="FFFFFF" w:themeFill="background1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4.31 Извеждане на транзитните потоци извън населените места за успокояване на движението на входно – изходните артерии, през които преминават транзитно трасета от републиканската пътна мрежа, в т.ч. чрез  изграждане на околовръстни пътища</w:t>
            </w:r>
          </w:p>
          <w:p w:rsidR="0062338A" w:rsidRPr="00FA2149" w:rsidRDefault="0062338A" w:rsidP="008F2D75">
            <w:pPr>
              <w:shd w:val="clear" w:color="auto" w:fill="FFFFFF" w:themeFill="background1"/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62338A" w:rsidRPr="00FA2149" w:rsidRDefault="0062338A" w:rsidP="008F2D75">
            <w:pPr>
              <w:shd w:val="clear" w:color="auto" w:fill="FFFFFF" w:themeFill="background1"/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/моля попълнете конкретните мерки съгласно предвижданията на областната план-програма/</w:t>
            </w:r>
          </w:p>
          <w:p w:rsidR="0062338A" w:rsidRPr="00FA2149" w:rsidRDefault="0062338A" w:rsidP="008F2D7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4E4522" w:rsidP="008F2D75">
            <w:pPr>
              <w:rPr>
                <w:lang w:val="bg-BG"/>
              </w:rPr>
            </w:pPr>
            <w:r w:rsidRPr="00FA2149">
              <w:rPr>
                <w:lang w:val="bg-BG"/>
              </w:rPr>
              <w:t>-</w:t>
            </w:r>
          </w:p>
        </w:tc>
      </w:tr>
      <w:tr w:rsidR="0062338A" w:rsidRPr="0062338A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8F2D75">
            <w:pP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</w:pPr>
            <w:r w:rsidRPr="00FA2149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4.32 Изграждане на оптимални връзки и висока степен на съответствие между различните видове транспорт</w:t>
            </w:r>
          </w:p>
          <w:p w:rsidR="0062338A" w:rsidRPr="00FA2149" w:rsidRDefault="0062338A" w:rsidP="008F2D7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F62D18" w:rsidP="008F2D75">
            <w:pPr>
              <w:rPr>
                <w:lang w:val="bg-BG"/>
              </w:rPr>
            </w:pPr>
            <w:r w:rsidRPr="00FA2149">
              <w:rPr>
                <w:lang w:val="bg-BG"/>
              </w:rPr>
              <w:t>-</w:t>
            </w:r>
          </w:p>
        </w:tc>
      </w:tr>
      <w:tr w:rsidR="0062338A" w:rsidRPr="0062338A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DB62F7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4.33 Подкрепа за алтернативни форми на придвижване 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F62D18" w:rsidP="008F2D75">
            <w:pPr>
              <w:rPr>
                <w:lang w:val="bg-BG"/>
              </w:rPr>
            </w:pPr>
            <w:r w:rsidRPr="00FA2149">
              <w:rPr>
                <w:lang w:val="bg-BG"/>
              </w:rPr>
              <w:t>-</w:t>
            </w:r>
          </w:p>
        </w:tc>
      </w:tr>
      <w:tr w:rsidR="0062338A" w:rsidRPr="00DE7C92" w:rsidTr="00DB62F7">
        <w:trPr>
          <w:trHeight w:val="1201"/>
        </w:trPr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4.34 Развитие на обществения транспорт </w:t>
            </w:r>
          </w:p>
          <w:p w:rsidR="0062338A" w:rsidRPr="00FA2149" w:rsidRDefault="0062338A" w:rsidP="008F2D7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62338A" w:rsidRPr="00FA2149" w:rsidRDefault="0062338A" w:rsidP="008F2D75">
            <w:pP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/ моля попълнете конкретните мерки съгласно предвижданията на областната план-програма/</w:t>
            </w:r>
          </w:p>
          <w:p w:rsidR="0062338A" w:rsidRPr="00FA2149" w:rsidRDefault="0062338A" w:rsidP="008F2D75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4E4522" w:rsidRPr="00FA2149" w:rsidRDefault="004E4522" w:rsidP="004E4522">
            <w:pPr>
              <w:rPr>
                <w:lang w:val="bg-BG"/>
              </w:rPr>
            </w:pPr>
            <w:r w:rsidRPr="00FA2149">
              <w:rPr>
                <w:lang w:val="bg-BG"/>
              </w:rPr>
              <w:t xml:space="preserve">Утвърдена транспортна схема за обслужване на селата. </w:t>
            </w:r>
            <w:r w:rsidR="00C2647C" w:rsidRPr="00FA2149">
              <w:rPr>
                <w:lang w:val="bg-BG"/>
              </w:rPr>
              <w:t xml:space="preserve"> </w:t>
            </w:r>
            <w:r w:rsidRPr="00FA2149">
              <w:rPr>
                <w:lang w:val="bg-BG"/>
              </w:rPr>
              <w:t>Няма интерес  от фирми за превоз на пътници.</w:t>
            </w:r>
          </w:p>
          <w:p w:rsidR="0062338A" w:rsidRPr="00FA2149" w:rsidRDefault="004E4522" w:rsidP="004E4522">
            <w:pPr>
              <w:rPr>
                <w:lang w:val="bg-BG"/>
              </w:rPr>
            </w:pPr>
            <w:r w:rsidRPr="00FA2149">
              <w:rPr>
                <w:lang w:val="bg-BG"/>
              </w:rPr>
              <w:t>Към момента имаме  2 междуградски автобусни линии: Криводол- Враца-Криводол и Криводол-Монтана-Криводол</w:t>
            </w: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C16702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4.35 Използване на стандартизирани договорни условия и изисквания на възложителя към изпълнителите на строителство на пътна инфраструктура; изискване за внедрена система за управление на безопасността на движението съгласно стандарт БДС ISO 39001:2014 или еквивалентен към изпълнителите на строителство на пътна инфраструктура 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62338A" w:rsidP="008F2D75">
            <w:pPr>
              <w:rPr>
                <w:lang w:val="bg-BG"/>
              </w:rPr>
            </w:pPr>
          </w:p>
        </w:tc>
      </w:tr>
      <w:tr w:rsidR="0062338A" w:rsidRPr="0062338A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4.36 Изпълнение на проектиране и строително-монтажни работи по пътната инфраструктура </w:t>
            </w:r>
          </w:p>
          <w:p w:rsidR="0062338A" w:rsidRPr="00FA2149" w:rsidRDefault="0062338A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(пътни платна, тротоари, банкети, места за паркиране, подлези и надлези, мостове, спирки на градския транспорт, междублокови пространства, крайпътни пространства и др. - 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>въздействие върху настилки, хоризонтална маркировка и вертикална сигнализация, осветление, ограничителни системи, растителност, поставени рекламни съоръжения и крайпътни обекти, и др.)</w:t>
            </w:r>
          </w:p>
          <w:p w:rsidR="0062338A" w:rsidRPr="00FA2149" w:rsidRDefault="0062338A" w:rsidP="008F2D7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62338A" w:rsidRPr="00FA2149" w:rsidRDefault="0062338A" w:rsidP="008F2D75">
            <w:pP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/ моля попълнете конкретните мерки съгласно предвижданията на областната план-програма/</w:t>
            </w:r>
          </w:p>
          <w:p w:rsidR="0062338A" w:rsidRPr="00FA2149" w:rsidRDefault="0062338A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4E4522" w:rsidRPr="00FA2149" w:rsidRDefault="0062338A" w:rsidP="008F2D75">
            <w:pPr>
              <w:rPr>
                <w:lang w:val="bg-BG"/>
              </w:rPr>
            </w:pPr>
            <w:r w:rsidRPr="00FA2149">
              <w:rPr>
                <w:lang w:val="bg-BG"/>
              </w:rPr>
              <w:lastRenderedPageBreak/>
              <w:t>Отремонтиран</w:t>
            </w:r>
            <w:r w:rsidR="004E4522" w:rsidRPr="00FA2149">
              <w:rPr>
                <w:lang w:val="bg-BG"/>
              </w:rPr>
              <w:t>и</w:t>
            </w:r>
            <w:r w:rsidRPr="00FA2149">
              <w:rPr>
                <w:lang w:val="bg-BG"/>
              </w:rPr>
              <w:t xml:space="preserve"> тротоар</w:t>
            </w:r>
            <w:r w:rsidR="004E4522" w:rsidRPr="00FA2149">
              <w:rPr>
                <w:lang w:val="bg-BG"/>
              </w:rPr>
              <w:t>и</w:t>
            </w:r>
            <w:r w:rsidRPr="00FA2149">
              <w:rPr>
                <w:lang w:val="bg-BG"/>
              </w:rPr>
              <w:t xml:space="preserve"> на</w:t>
            </w:r>
            <w:r w:rsidR="004E4522" w:rsidRPr="00FA2149">
              <w:rPr>
                <w:lang w:val="bg-BG"/>
              </w:rPr>
              <w:t>:</w:t>
            </w:r>
          </w:p>
          <w:p w:rsidR="0062338A" w:rsidRPr="00FA2149" w:rsidRDefault="0062338A" w:rsidP="008F2D75">
            <w:pPr>
              <w:rPr>
                <w:lang w:val="bg-BG"/>
              </w:rPr>
            </w:pPr>
            <w:r w:rsidRPr="00FA2149">
              <w:rPr>
                <w:lang w:val="bg-BG"/>
              </w:rPr>
              <w:t>ул. «Димитър Благоев» гр.Криводол  -1,565  км</w:t>
            </w:r>
          </w:p>
          <w:p w:rsidR="0062338A" w:rsidRPr="00FA2149" w:rsidRDefault="0062338A" w:rsidP="008F2D75">
            <w:pPr>
              <w:rPr>
                <w:lang w:val="bg-BG"/>
              </w:rPr>
            </w:pPr>
            <w:r w:rsidRPr="00FA2149">
              <w:rPr>
                <w:lang w:val="bg-BG"/>
              </w:rPr>
              <w:t xml:space="preserve">ул. </w:t>
            </w:r>
            <w:r w:rsidR="00DB62F7" w:rsidRPr="00FA2149">
              <w:rPr>
                <w:lang w:val="bg-BG"/>
              </w:rPr>
              <w:t>«</w:t>
            </w:r>
            <w:r w:rsidRPr="00FA2149">
              <w:rPr>
                <w:lang w:val="bg-BG"/>
              </w:rPr>
              <w:t>Георги Димитров</w:t>
            </w:r>
            <w:r w:rsidR="00DB62F7" w:rsidRPr="00FA2149">
              <w:rPr>
                <w:lang w:val="bg-BG"/>
              </w:rPr>
              <w:t>»</w:t>
            </w:r>
            <w:r w:rsidRPr="00FA2149">
              <w:rPr>
                <w:lang w:val="bg-BG"/>
              </w:rPr>
              <w:t xml:space="preserve"> </w:t>
            </w:r>
            <w:r w:rsidR="00DB62F7" w:rsidRPr="00FA2149">
              <w:rPr>
                <w:lang w:val="bg-BG"/>
              </w:rPr>
              <w:t xml:space="preserve"> </w:t>
            </w:r>
            <w:r w:rsidRPr="00FA2149">
              <w:rPr>
                <w:lang w:val="bg-BG"/>
              </w:rPr>
              <w:t xml:space="preserve"> гр.Криводол– 2 км</w:t>
            </w:r>
          </w:p>
          <w:p w:rsidR="0062338A" w:rsidRPr="00FA2149" w:rsidRDefault="0062338A" w:rsidP="008F2D75">
            <w:pPr>
              <w:rPr>
                <w:lang w:val="bg-BG"/>
              </w:rPr>
            </w:pPr>
            <w:r w:rsidRPr="00FA2149">
              <w:rPr>
                <w:lang w:val="bg-BG"/>
              </w:rPr>
              <w:t xml:space="preserve">ул. «Васил </w:t>
            </w:r>
            <w:r w:rsidR="004E4522" w:rsidRPr="00FA2149">
              <w:rPr>
                <w:lang w:val="bg-BG"/>
              </w:rPr>
              <w:t>К</w:t>
            </w:r>
            <w:r w:rsidRPr="00FA2149">
              <w:rPr>
                <w:lang w:val="bg-BG"/>
              </w:rPr>
              <w:t>оларов» гр.Криводол -275 м</w:t>
            </w:r>
          </w:p>
          <w:p w:rsidR="0062338A" w:rsidRPr="00FA2149" w:rsidRDefault="0062338A" w:rsidP="008F2D75">
            <w:pPr>
              <w:rPr>
                <w:lang w:val="bg-BG"/>
              </w:rPr>
            </w:pPr>
            <w:r w:rsidRPr="00FA2149">
              <w:rPr>
                <w:lang w:val="bg-BG"/>
              </w:rPr>
              <w:t>Асфалтирана улица в с.Градешница – 1 км</w:t>
            </w:r>
          </w:p>
          <w:p w:rsidR="0062338A" w:rsidRPr="00FA2149" w:rsidRDefault="0062338A" w:rsidP="008F2D75">
            <w:pPr>
              <w:rPr>
                <w:lang w:val="bg-BG"/>
              </w:rPr>
            </w:pPr>
            <w:r w:rsidRPr="00FA2149">
              <w:rPr>
                <w:lang w:val="bg-BG"/>
              </w:rPr>
              <w:t>Дейностите са извършени по ПМС № 348/18.12.2019 г.</w:t>
            </w:r>
          </w:p>
          <w:p w:rsidR="0062338A" w:rsidRPr="00FA2149" w:rsidRDefault="0062338A" w:rsidP="008F2D75">
            <w:pPr>
              <w:rPr>
                <w:lang w:val="bg-BG"/>
              </w:rPr>
            </w:pPr>
          </w:p>
          <w:p w:rsidR="004E4522" w:rsidRPr="00FA2149" w:rsidRDefault="004E4522" w:rsidP="004E4522">
            <w:pPr>
              <w:spacing w:after="160" w:line="259" w:lineRule="auto"/>
              <w:rPr>
                <w:rFonts w:ascii="Calibri" w:eastAsia="Calibri" w:hAnsi="Calibri" w:cs="Times New Roman"/>
                <w:lang w:val="bg-BG"/>
              </w:rPr>
            </w:pPr>
            <w:r w:rsidRPr="00FA2149">
              <w:rPr>
                <w:rFonts w:ascii="Calibri" w:eastAsia="Calibri" w:hAnsi="Calibri" w:cs="Times New Roman"/>
                <w:lang w:val="bg-BG"/>
              </w:rPr>
              <w:t>Своевременна подмяна на улични лампи</w:t>
            </w:r>
            <w:r w:rsidR="00F62D18" w:rsidRPr="00FA2149">
              <w:rPr>
                <w:rFonts w:ascii="Calibri" w:eastAsia="Calibri" w:hAnsi="Calibri" w:cs="Times New Roman"/>
                <w:lang w:val="bg-BG"/>
              </w:rPr>
              <w:t>.</w:t>
            </w:r>
          </w:p>
          <w:p w:rsidR="004E4522" w:rsidRPr="00FA2149" w:rsidRDefault="006B7372" w:rsidP="008F2D75">
            <w:pPr>
              <w:rPr>
                <w:lang w:val="bg-BG"/>
              </w:rPr>
            </w:pPr>
            <w:r w:rsidRPr="00FA2149">
              <w:rPr>
                <w:rFonts w:ascii="Calibri" w:eastAsia="Calibri" w:hAnsi="Calibri" w:cs="Times New Roman"/>
                <w:lang w:val="bg-BG"/>
              </w:rPr>
              <w:t>През 2021 г. са монтирани светещи пътни знаци „Внимание пешеходна пътека“ за обезопасяване движението на пешеходците на места с интензивен поток  в района на СУ „Св. св. Кирил и Методий“ гр.Криводол и по ул. „Освобождение“.</w:t>
            </w:r>
          </w:p>
        </w:tc>
      </w:tr>
      <w:tr w:rsidR="0062338A" w:rsidRPr="00DE7C92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8F2D75">
            <w:pPr>
              <w:tabs>
                <w:tab w:val="left" w:pos="1764"/>
              </w:tabs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>4.37 Прилагане на мерки за ограничаване на възможностите за движение с високи скорости, в т.ч. въвеждане на 30 км/ч зони</w:t>
            </w:r>
          </w:p>
          <w:p w:rsidR="0062338A" w:rsidRPr="00FA2149" w:rsidRDefault="0062338A" w:rsidP="008F2D7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62338A" w:rsidRPr="00FA2149" w:rsidRDefault="0062338A" w:rsidP="008F2D75">
            <w:pP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  <w:t>/ моля попълнете конкретните мерки съгласно предвижданията на областната план-програма/</w:t>
            </w:r>
          </w:p>
          <w:p w:rsidR="0062338A" w:rsidRPr="00FA2149" w:rsidRDefault="0062338A" w:rsidP="008F2D75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5C7922" w:rsidRPr="00FA2149" w:rsidRDefault="006B7372" w:rsidP="00DB62F7">
            <w:pPr>
              <w:rPr>
                <w:lang w:val="bg-BG"/>
              </w:rPr>
            </w:pPr>
            <w:r w:rsidRPr="00FA2149">
              <w:rPr>
                <w:lang w:val="bg-BG"/>
              </w:rPr>
              <w:t>Работи се по изграждане на повдигнати пешеходни пътеки на територията на гр. Криводол - ул. „Георги Димитров“ – част от републикански път III-101, ул.„Васил Коларов“ – част от републикански път II-13 и ул. „Освобождение“ – част от републикански път III-13-02 и в с.Пудрия  в съответствие с НАРЕДБА № РД-02-20-10 от 05.07.2012 г. за условията за изграждане или монтиране върху платното за движение на изкуствени неравности и на други средства за ограничаване на скоростта на движение и изискванията към тях и изискванията към тях.</w:t>
            </w:r>
          </w:p>
        </w:tc>
      </w:tr>
      <w:tr w:rsidR="0062338A" w:rsidRPr="0062338A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C16702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4.38 Обезпечаване и обезопасяване на пешеходното и велосипедно движение; специално обезпечаване и обезопасяване на зоните на учебни и детски заведения 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F62D18" w:rsidP="008F2D75">
            <w:pPr>
              <w:rPr>
                <w:lang w:val="bg-BG"/>
              </w:rPr>
            </w:pPr>
            <w:r w:rsidRPr="00FA2149">
              <w:rPr>
                <w:lang w:val="bg-BG"/>
              </w:rPr>
              <w:t>-</w:t>
            </w:r>
          </w:p>
        </w:tc>
      </w:tr>
      <w:tr w:rsidR="00F62D18" w:rsidRPr="00DE7C92" w:rsidTr="00E8431B">
        <w:tc>
          <w:tcPr>
            <w:tcW w:w="5245" w:type="dxa"/>
            <w:shd w:val="clear" w:color="auto" w:fill="FFFFFF" w:themeFill="background1"/>
          </w:tcPr>
          <w:p w:rsidR="00F62D18" w:rsidRPr="00FA2149" w:rsidRDefault="00F62D18" w:rsidP="00C16702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4.39 Възстановяване на пътната инфраструктура след извършени инвестиционни мероприятия</w:t>
            </w:r>
          </w:p>
        </w:tc>
        <w:tc>
          <w:tcPr>
            <w:tcW w:w="7796" w:type="dxa"/>
            <w:shd w:val="clear" w:color="auto" w:fill="FFFFFF" w:themeFill="background1"/>
          </w:tcPr>
          <w:p w:rsidR="00F62D18" w:rsidRPr="00FA2149" w:rsidRDefault="00F62D18" w:rsidP="0063519A">
            <w:pPr>
              <w:rPr>
                <w:lang w:val="bg-BG"/>
              </w:rPr>
            </w:pPr>
            <w:r w:rsidRPr="00FA2149">
              <w:rPr>
                <w:lang w:val="bg-BG"/>
              </w:rPr>
              <w:t>След извършени инвестиционни мероприятия се възстановява пътната инфраструктура</w:t>
            </w:r>
          </w:p>
        </w:tc>
      </w:tr>
      <w:tr w:rsidR="00F62D18" w:rsidRPr="0062338A" w:rsidTr="00E8431B">
        <w:tc>
          <w:tcPr>
            <w:tcW w:w="5245" w:type="dxa"/>
            <w:shd w:val="clear" w:color="auto" w:fill="FFFFFF" w:themeFill="background1"/>
          </w:tcPr>
          <w:p w:rsidR="00F62D18" w:rsidRPr="00FA2149" w:rsidRDefault="00F62D18" w:rsidP="00C16702">
            <w:pPr>
              <w:tabs>
                <w:tab w:val="left" w:pos="34"/>
              </w:tabs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4.40 Освобождаване на пътното платно от спрели и паркирани автомобили по улиците в населените места</w:t>
            </w:r>
          </w:p>
        </w:tc>
        <w:tc>
          <w:tcPr>
            <w:tcW w:w="7796" w:type="dxa"/>
            <w:shd w:val="clear" w:color="auto" w:fill="FFFFFF" w:themeFill="background1"/>
          </w:tcPr>
          <w:p w:rsidR="00F62D18" w:rsidRPr="00FA2149" w:rsidRDefault="00F62D18" w:rsidP="0063519A">
            <w:pPr>
              <w:rPr>
                <w:lang w:val="bg-BG"/>
              </w:rPr>
            </w:pPr>
            <w:r w:rsidRPr="00FA2149">
              <w:rPr>
                <w:lang w:val="bg-BG"/>
              </w:rPr>
              <w:t>-</w:t>
            </w:r>
          </w:p>
        </w:tc>
      </w:tr>
      <w:tr w:rsidR="0062338A" w:rsidRPr="0062338A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C16702">
            <w:pPr>
              <w:tabs>
                <w:tab w:val="left" w:pos="34"/>
              </w:tabs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4.41 Въвеждане на системи за дистанционно регулиране на трафика с оглед достъп на екипите на ЦСМП до мястото на настъпил инцидент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F62D18" w:rsidP="008F2D75">
            <w:pPr>
              <w:rPr>
                <w:lang w:val="bg-BG"/>
              </w:rPr>
            </w:pPr>
            <w:r w:rsidRPr="00FA2149">
              <w:rPr>
                <w:lang w:val="bg-BG"/>
              </w:rPr>
              <w:t>-</w:t>
            </w:r>
          </w:p>
        </w:tc>
      </w:tr>
      <w:tr w:rsidR="0062338A" w:rsidRPr="00DE7C92" w:rsidTr="00E8431B">
        <w:tc>
          <w:tcPr>
            <w:tcW w:w="13041" w:type="dxa"/>
            <w:gridSpan w:val="2"/>
            <w:shd w:val="clear" w:color="auto" w:fill="BFBFBF" w:themeFill="background1" w:themeFillShade="BF"/>
          </w:tcPr>
          <w:p w:rsidR="0062338A" w:rsidRPr="00FA2149" w:rsidRDefault="0062338A" w:rsidP="00AF548F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ТЕМАТИЧНО НАПРАВЛЕНИЕ 5: ПРЕВОЗНИ СРЕДСТВА В ЗАЩИТА НА ЧОВЕКА</w:t>
            </w:r>
          </w:p>
          <w:p w:rsidR="0062338A" w:rsidRPr="00FA2149" w:rsidRDefault="0062338A" w:rsidP="00AF548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62338A" w:rsidRPr="0062338A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5.1 Стимулиране употребата на безопасни и екологични автомобили за ползване от физически и юридически лица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F62D18" w:rsidP="008F2D75">
            <w:pPr>
              <w:rPr>
                <w:lang w:val="bg-BG"/>
              </w:rPr>
            </w:pPr>
            <w:r w:rsidRPr="00FA2149">
              <w:rPr>
                <w:lang w:val="bg-BG"/>
              </w:rPr>
              <w:t>-</w:t>
            </w:r>
          </w:p>
        </w:tc>
      </w:tr>
      <w:tr w:rsidR="0062338A" w:rsidRPr="0062338A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5.2 Стимулиране употребата на безопасни, екологични и енергийно ефективни </w:t>
            </w: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>автомобили за обществен транспорт и обслужване на нуждите на общините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F62D18" w:rsidP="008F2D75">
            <w:pPr>
              <w:rPr>
                <w:lang w:val="bg-BG"/>
              </w:rPr>
            </w:pPr>
            <w:r w:rsidRPr="00FA2149">
              <w:rPr>
                <w:lang w:val="bg-BG"/>
              </w:rPr>
              <w:lastRenderedPageBreak/>
              <w:t>-</w:t>
            </w:r>
          </w:p>
        </w:tc>
      </w:tr>
      <w:tr w:rsidR="0062338A" w:rsidRPr="0062338A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C16702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 xml:space="preserve">5.4 Създаване на условия за развитие на зарядна инфраструктура - поетапно изграждане на система от зарядни станции за електромобилите и хибридните автомобили в населените места и извън населените места  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F62D18" w:rsidP="008F2D75">
            <w:pPr>
              <w:rPr>
                <w:lang w:val="bg-BG"/>
              </w:rPr>
            </w:pPr>
            <w:r w:rsidRPr="00FA2149">
              <w:rPr>
                <w:lang w:val="bg-BG"/>
              </w:rPr>
              <w:t>-</w:t>
            </w:r>
          </w:p>
        </w:tc>
      </w:tr>
      <w:tr w:rsidR="0062338A" w:rsidRPr="0062338A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C16702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5.5 Създаване на условия за изграждане на услугата споделена мобилност в големите населени места 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F62D18" w:rsidP="008F2D75">
            <w:pPr>
              <w:rPr>
                <w:lang w:val="bg-BG"/>
              </w:rPr>
            </w:pPr>
            <w:r w:rsidRPr="00FA2149">
              <w:rPr>
                <w:lang w:val="bg-BG"/>
              </w:rPr>
              <w:t>-</w:t>
            </w:r>
          </w:p>
        </w:tc>
      </w:tr>
      <w:tr w:rsidR="0062338A" w:rsidRPr="00DE7C92" w:rsidTr="00E8431B">
        <w:tc>
          <w:tcPr>
            <w:tcW w:w="13041" w:type="dxa"/>
            <w:gridSpan w:val="2"/>
            <w:shd w:val="clear" w:color="auto" w:fill="BFBFBF" w:themeFill="background1" w:themeFillShade="BF"/>
          </w:tcPr>
          <w:p w:rsidR="0062338A" w:rsidRPr="00FA2149" w:rsidRDefault="0062338A" w:rsidP="00AF548F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ТЕМАТИЧНО НАПРАВЛЕНИЕ 6: СПАСИТЕЛНА ВЕРИГА ЗА ОПАЗВАНЕ НА ЖИВОТА</w:t>
            </w:r>
          </w:p>
          <w:p w:rsidR="0062338A" w:rsidRPr="00FA2149" w:rsidRDefault="0062338A" w:rsidP="00AF548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62338A" w:rsidRPr="0062338A" w:rsidTr="00E8431B">
        <w:tc>
          <w:tcPr>
            <w:tcW w:w="5245" w:type="dxa"/>
            <w:shd w:val="clear" w:color="auto" w:fill="FFFFFF" w:themeFill="background1"/>
          </w:tcPr>
          <w:p w:rsidR="0062338A" w:rsidRPr="00FA2149" w:rsidRDefault="0062338A" w:rsidP="00DB62F7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FA2149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6.1 Провеждане на </w:t>
            </w:r>
            <w:r w:rsidRPr="00FA2149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bg-BG"/>
              </w:rPr>
              <w:t>съвместни областни учения за реакция при настъпило ПТП (ОДМВР, ПБЗН, ОПУ, ЦСМП, РЗИ, Областна администрация, Общини, БЧК, ООАА и доброволни формирования)</w:t>
            </w:r>
          </w:p>
        </w:tc>
        <w:tc>
          <w:tcPr>
            <w:tcW w:w="7796" w:type="dxa"/>
            <w:shd w:val="clear" w:color="auto" w:fill="FFFFFF" w:themeFill="background1"/>
          </w:tcPr>
          <w:p w:rsidR="0062338A" w:rsidRPr="00FA2149" w:rsidRDefault="00F62D18" w:rsidP="00AF548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FA214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-</w:t>
            </w:r>
          </w:p>
        </w:tc>
      </w:tr>
    </w:tbl>
    <w:p w:rsidR="00C91450" w:rsidRDefault="00C91450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0C4555" w:rsidRDefault="000C4555" w:rsidP="000C4555">
      <w:pPr>
        <w:rPr>
          <w:rFonts w:ascii="Verdana" w:hAnsi="Verdana"/>
          <w:b/>
          <w:color w:val="404040" w:themeColor="text1" w:themeTint="BF"/>
          <w:sz w:val="20"/>
          <w:lang w:val="bg-BG"/>
        </w:rPr>
      </w:pPr>
      <w:r w:rsidRPr="00D1289A">
        <w:rPr>
          <w:rFonts w:ascii="Verdana" w:hAnsi="Verdana"/>
          <w:b/>
          <w:color w:val="404040" w:themeColor="text1" w:themeTint="BF"/>
          <w:sz w:val="20"/>
          <w:lang w:val="bg-BG"/>
        </w:rPr>
        <w:t>Обща оценка на изпълнението</w:t>
      </w:r>
      <w:r w:rsidR="00EF6C12" w:rsidRPr="00D1289A"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 на </w:t>
      </w:r>
      <w:r w:rsidR="00DC3B15" w:rsidRPr="00D1289A"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общинската </w:t>
      </w:r>
      <w:r w:rsidR="00EF6C12" w:rsidRPr="00D1289A">
        <w:rPr>
          <w:rFonts w:ascii="Verdana" w:hAnsi="Verdana"/>
          <w:b/>
          <w:color w:val="404040" w:themeColor="text1" w:themeTint="BF"/>
          <w:sz w:val="20"/>
          <w:lang w:val="bg-BG"/>
        </w:rPr>
        <w:t>План-програма</w:t>
      </w:r>
      <w:r w:rsidRPr="00D1289A">
        <w:rPr>
          <w:rFonts w:ascii="Verdana" w:hAnsi="Verdana"/>
          <w:b/>
          <w:color w:val="404040" w:themeColor="text1" w:themeTint="BF"/>
          <w:sz w:val="20"/>
          <w:lang w:val="bg-BG"/>
        </w:rPr>
        <w:t>:</w:t>
      </w:r>
    </w:p>
    <w:p w:rsidR="00B83CB4" w:rsidRPr="006B7372" w:rsidRDefault="00B83CB4" w:rsidP="000C4555">
      <w:pPr>
        <w:rPr>
          <w:rFonts w:ascii="Verdana" w:hAnsi="Verdana"/>
          <w:color w:val="404040" w:themeColor="text1" w:themeTint="BF"/>
          <w:sz w:val="20"/>
          <w:lang w:val="bg-BG"/>
        </w:rPr>
      </w:pPr>
      <w:r w:rsidRPr="006B7372">
        <w:rPr>
          <w:rFonts w:ascii="Verdana" w:hAnsi="Verdana"/>
          <w:color w:val="404040" w:themeColor="text1" w:themeTint="BF"/>
          <w:sz w:val="20"/>
          <w:lang w:val="bg-BG"/>
        </w:rPr>
        <w:t>Заложените мерки в План-програма 2021, относно подобряване безопасността на движението по пътищата в Община Криводол са изпълнени</w:t>
      </w:r>
      <w:r w:rsidR="003F271B" w:rsidRPr="006B7372">
        <w:rPr>
          <w:rFonts w:ascii="Verdana" w:hAnsi="Verdana"/>
          <w:color w:val="404040" w:themeColor="text1" w:themeTint="BF"/>
          <w:sz w:val="20"/>
          <w:lang w:val="bg-BG"/>
        </w:rPr>
        <w:t xml:space="preserve"> според финансовите ни възможности</w:t>
      </w:r>
      <w:r w:rsidRPr="006B7372">
        <w:rPr>
          <w:rFonts w:ascii="Verdana" w:hAnsi="Verdana"/>
          <w:color w:val="404040" w:themeColor="text1" w:themeTint="BF"/>
          <w:sz w:val="20"/>
          <w:lang w:val="bg-BG"/>
        </w:rPr>
        <w:t>.</w:t>
      </w:r>
    </w:p>
    <w:p w:rsidR="00D1289A" w:rsidRPr="00542DB4" w:rsidRDefault="00D1289A" w:rsidP="00D1289A">
      <w:pPr>
        <w:shd w:val="clear" w:color="auto" w:fill="F55F41"/>
        <w:spacing w:after="0" w:line="240" w:lineRule="auto"/>
        <w:ind w:right="-35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D1289A" w:rsidRPr="00FB1DFC" w:rsidRDefault="00D1289A" w:rsidP="00D1289A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ru-RU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 xml:space="preserve">РАЗДЕЛ </w:t>
      </w:r>
      <w:r w:rsidRPr="00FB1DFC">
        <w:rPr>
          <w:rFonts w:ascii="Verdana" w:hAnsi="Verdana"/>
          <w:b/>
          <w:color w:val="FFFFFF" w:themeColor="background1"/>
          <w:sz w:val="32"/>
          <w:lang w:val="ru-RU"/>
        </w:rPr>
        <w:t>4</w:t>
      </w:r>
    </w:p>
    <w:p w:rsidR="00D1289A" w:rsidRPr="00D1289A" w:rsidRDefault="00D1289A" w:rsidP="00D1289A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D1289A">
        <w:rPr>
          <w:rFonts w:ascii="Verdana" w:hAnsi="Verdana"/>
          <w:b/>
          <w:color w:val="FFFFFF" w:themeColor="background1"/>
          <w:sz w:val="24"/>
          <w:lang w:val="bg-BG"/>
        </w:rPr>
        <w:t>ОСНОВНИ ПРОБЛЕМИ И ПРЕПОРЪКИ КЪМ ДАБДП</w:t>
      </w:r>
    </w:p>
    <w:p w:rsidR="00D1289A" w:rsidRPr="00542DB4" w:rsidRDefault="00D1289A" w:rsidP="00D1289A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7F1EEC" w:rsidRPr="007F1EEC" w:rsidRDefault="00DB62F7" w:rsidP="007F1EEC">
      <w:pPr>
        <w:spacing w:line="256" w:lineRule="auto"/>
        <w:rPr>
          <w:rFonts w:ascii="Verdana" w:eastAsia="Calibri" w:hAnsi="Verdana" w:cs="Times New Roman"/>
          <w:sz w:val="20"/>
          <w:lang w:val="bg-BG"/>
        </w:rPr>
      </w:pPr>
      <w:r>
        <w:rPr>
          <w:rFonts w:ascii="Verdana" w:eastAsia="Calibri" w:hAnsi="Verdana" w:cs="Times New Roman"/>
          <w:sz w:val="20"/>
          <w:lang w:val="bg-BG"/>
        </w:rPr>
        <w:t xml:space="preserve"> </w:t>
      </w:r>
      <w:r w:rsidR="00821237">
        <w:rPr>
          <w:rFonts w:ascii="Verdana" w:eastAsia="Calibri" w:hAnsi="Verdana" w:cs="Times New Roman"/>
          <w:sz w:val="20"/>
          <w:lang w:val="bg-BG"/>
        </w:rPr>
        <w:t>Н</w:t>
      </w:r>
      <w:r w:rsidR="007F1EEC" w:rsidRPr="00B06A5F">
        <w:rPr>
          <w:rFonts w:ascii="Verdana" w:eastAsia="Calibri" w:hAnsi="Verdana" w:cs="Times New Roman"/>
          <w:sz w:val="20"/>
          <w:lang w:val="bg-BG"/>
        </w:rPr>
        <w:t>яма</w:t>
      </w:r>
      <w:r w:rsidR="00821237">
        <w:rPr>
          <w:rFonts w:ascii="Verdana" w:eastAsia="Calibri" w:hAnsi="Verdana" w:cs="Times New Roman"/>
          <w:sz w:val="20"/>
          <w:lang w:val="bg-BG"/>
        </w:rPr>
        <w:t>ме</w:t>
      </w:r>
      <w:r w:rsidR="007F1EEC" w:rsidRPr="00B06A5F">
        <w:rPr>
          <w:rFonts w:ascii="Verdana" w:eastAsia="Calibri" w:hAnsi="Verdana" w:cs="Times New Roman"/>
          <w:sz w:val="20"/>
          <w:lang w:val="bg-BG"/>
        </w:rPr>
        <w:t xml:space="preserve"> препоръки </w:t>
      </w:r>
      <w:r w:rsidR="007F1EEC" w:rsidRPr="007F1EEC">
        <w:rPr>
          <w:rFonts w:ascii="Verdana" w:eastAsia="Calibri" w:hAnsi="Verdana" w:cs="Times New Roman"/>
          <w:sz w:val="20"/>
          <w:lang w:val="bg-BG"/>
        </w:rPr>
        <w:t>към ДАБДП.</w:t>
      </w:r>
    </w:p>
    <w:p w:rsidR="00DE7C92" w:rsidRDefault="00DE7C92" w:rsidP="000C4555">
      <w:pPr>
        <w:rPr>
          <w:rFonts w:ascii="Verdana" w:hAnsi="Verdana"/>
          <w:i/>
          <w:sz w:val="20"/>
          <w:lang w:val="bg-BG"/>
        </w:rPr>
      </w:pPr>
    </w:p>
    <w:p w:rsidR="00D1289A" w:rsidRDefault="00DE7C92" w:rsidP="000C4555">
      <w:pPr>
        <w:rPr>
          <w:rFonts w:ascii="Verdana" w:hAnsi="Verdana"/>
          <w:i/>
          <w:sz w:val="20"/>
          <w:lang w:val="bg-BG"/>
        </w:rPr>
      </w:pPr>
      <w:r>
        <w:rPr>
          <w:rFonts w:ascii="Verdana" w:hAnsi="Verdana"/>
          <w:i/>
          <w:sz w:val="20"/>
          <w:lang w:val="bg-BG"/>
        </w:rPr>
        <w:t>/п/</w:t>
      </w:r>
      <w:bookmarkStart w:id="0" w:name="_GoBack"/>
      <w:bookmarkEnd w:id="0"/>
    </w:p>
    <w:p w:rsidR="007F1EEC" w:rsidRPr="007F1EEC" w:rsidRDefault="007F1EEC" w:rsidP="007F1EEC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F1EE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ХРИСТО ДОКОВ</w:t>
      </w:r>
    </w:p>
    <w:p w:rsidR="007F1EEC" w:rsidRPr="007F1EEC" w:rsidRDefault="007F1EEC" w:rsidP="007F1EEC">
      <w:pPr>
        <w:spacing w:after="0" w:line="240" w:lineRule="auto"/>
        <w:jc w:val="both"/>
        <w:rPr>
          <w:rFonts w:ascii="Verdana" w:eastAsia="Calibri" w:hAnsi="Verdana" w:cs="Times New Roman"/>
          <w:i/>
          <w:sz w:val="20"/>
          <w:lang w:val="bg-BG"/>
        </w:rPr>
      </w:pPr>
      <w:r w:rsidRPr="007F1EEC">
        <w:rPr>
          <w:rFonts w:ascii="Verdana" w:eastAsia="Calibri" w:hAnsi="Verdana" w:cs="Times New Roman"/>
          <w:i/>
          <w:sz w:val="20"/>
          <w:lang w:val="bg-BG"/>
        </w:rPr>
        <w:t>Кмет на Община Криводол</w:t>
      </w:r>
    </w:p>
    <w:p w:rsidR="000E7E2C" w:rsidRDefault="000E7E2C" w:rsidP="000E7E2C">
      <w:pPr>
        <w:spacing w:after="0" w:line="256" w:lineRule="auto"/>
        <w:rPr>
          <w:rFonts w:ascii="Verdana" w:eastAsia="Calibri" w:hAnsi="Verdana" w:cs="Times New Roman"/>
          <w:sz w:val="20"/>
          <w:lang w:val="bg-BG"/>
        </w:rPr>
      </w:pPr>
    </w:p>
    <w:p w:rsidR="007F1EEC" w:rsidRPr="00DE7C92" w:rsidRDefault="001967D5" w:rsidP="001967D5">
      <w:pPr>
        <w:spacing w:line="256" w:lineRule="auto"/>
        <w:rPr>
          <w:rFonts w:ascii="Verdana" w:eastAsia="Calibri" w:hAnsi="Verdana" w:cs="Times New Roman"/>
          <w:sz w:val="16"/>
          <w:szCs w:val="16"/>
          <w:lang w:val="bg-BG"/>
        </w:rPr>
      </w:pPr>
      <w:r w:rsidRPr="00DE7C92">
        <w:rPr>
          <w:rFonts w:ascii="Verdana" w:eastAsia="Calibri" w:hAnsi="Verdana" w:cs="Times New Roman"/>
          <w:sz w:val="16"/>
          <w:szCs w:val="16"/>
          <w:lang w:val="bg-BG"/>
        </w:rPr>
        <w:t>Подпис</w:t>
      </w:r>
      <w:r w:rsidR="00DE7C92" w:rsidRPr="00DE7C92">
        <w:rPr>
          <w:rFonts w:ascii="Verdana" w:eastAsia="Calibri" w:hAnsi="Verdana" w:cs="Times New Roman"/>
          <w:sz w:val="16"/>
          <w:szCs w:val="16"/>
          <w:lang w:val="bg-BG"/>
        </w:rPr>
        <w:t>ът</w:t>
      </w:r>
      <w:r w:rsidRPr="00DE7C92">
        <w:rPr>
          <w:rFonts w:ascii="Verdana" w:eastAsia="Calibri" w:hAnsi="Verdana" w:cs="Times New Roman"/>
          <w:sz w:val="16"/>
          <w:szCs w:val="16"/>
          <w:lang w:val="bg-BG"/>
        </w:rPr>
        <w:t xml:space="preserve"> </w:t>
      </w:r>
      <w:r w:rsidR="00DE7C92" w:rsidRPr="00DE7C92">
        <w:rPr>
          <w:rFonts w:ascii="Verdana" w:eastAsia="Calibri" w:hAnsi="Verdana" w:cs="Times New Roman"/>
          <w:sz w:val="16"/>
          <w:szCs w:val="16"/>
          <w:lang w:val="bg-BG"/>
        </w:rPr>
        <w:t>е</w:t>
      </w:r>
      <w:r w:rsidRPr="00DE7C92">
        <w:rPr>
          <w:rFonts w:ascii="Verdana" w:eastAsia="Calibri" w:hAnsi="Verdana" w:cs="Times New Roman"/>
          <w:sz w:val="16"/>
          <w:szCs w:val="16"/>
          <w:lang w:val="bg-BG"/>
        </w:rPr>
        <w:t xml:space="preserve"> заличен на основание чл.4, т.1 от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</w:t>
      </w:r>
    </w:p>
    <w:sectPr w:rsidR="007F1EEC" w:rsidRPr="00DE7C92" w:rsidSect="00E214A1">
      <w:footerReference w:type="default" r:id="rId10"/>
      <w:pgSz w:w="15840" w:h="12240" w:orient="landscape"/>
      <w:pgMar w:top="70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0A" w:rsidRDefault="00FC650A" w:rsidP="00EF6C12">
      <w:pPr>
        <w:spacing w:after="0" w:line="240" w:lineRule="auto"/>
      </w:pPr>
      <w:r>
        <w:separator/>
      </w:r>
    </w:p>
  </w:endnote>
  <w:endnote w:type="continuationSeparator" w:id="0">
    <w:p w:rsidR="00FC650A" w:rsidRDefault="00FC650A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B31" w:rsidRDefault="00525B3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C9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25B31" w:rsidRDefault="00525B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0A" w:rsidRDefault="00FC650A" w:rsidP="00EF6C12">
      <w:pPr>
        <w:spacing w:after="0" w:line="240" w:lineRule="auto"/>
      </w:pPr>
      <w:r>
        <w:separator/>
      </w:r>
    </w:p>
  </w:footnote>
  <w:footnote w:type="continuationSeparator" w:id="0">
    <w:p w:rsidR="00FC650A" w:rsidRDefault="00FC650A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03E"/>
    <w:multiLevelType w:val="hybridMultilevel"/>
    <w:tmpl w:val="866E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A2A1440"/>
    <w:multiLevelType w:val="hybridMultilevel"/>
    <w:tmpl w:val="67C69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3666E4F"/>
    <w:multiLevelType w:val="hybridMultilevel"/>
    <w:tmpl w:val="814CDF26"/>
    <w:lvl w:ilvl="0" w:tplc="09B0F9B6">
      <w:start w:val="3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0328EF"/>
    <w:multiLevelType w:val="hybridMultilevel"/>
    <w:tmpl w:val="80C6B1E2"/>
    <w:lvl w:ilvl="0" w:tplc="7AD82442">
      <w:numFmt w:val="bullet"/>
      <w:lvlText w:val="–"/>
      <w:lvlJc w:val="left"/>
      <w:pPr>
        <w:ind w:left="466" w:hanging="360"/>
      </w:pPr>
      <w:rPr>
        <w:rFonts w:ascii="Verdana" w:eastAsiaTheme="minorHAnsi" w:hAnsi="Verdana" w:cstheme="minorBidi" w:hint="default"/>
      </w:rPr>
    </w:lvl>
    <w:lvl w:ilvl="1" w:tplc="DA6E29A2">
      <w:numFmt w:val="bullet"/>
      <w:lvlText w:val="-"/>
      <w:lvlJc w:val="left"/>
      <w:pPr>
        <w:ind w:left="1186" w:hanging="360"/>
      </w:pPr>
      <w:rPr>
        <w:rFonts w:ascii="Verdana" w:eastAsiaTheme="minorHAnsi" w:hAnsi="Verdana" w:cstheme="minorBid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0">
    <w:nsid w:val="33E81991"/>
    <w:multiLevelType w:val="hybridMultilevel"/>
    <w:tmpl w:val="7A964362"/>
    <w:lvl w:ilvl="0" w:tplc="5D9CBE90">
      <w:start w:val="3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13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5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D950623"/>
    <w:multiLevelType w:val="hybridMultilevel"/>
    <w:tmpl w:val="2074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18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5"/>
  </w:num>
  <w:num w:numId="9">
    <w:abstractNumId w:val="14"/>
  </w:num>
  <w:num w:numId="10">
    <w:abstractNumId w:val="5"/>
  </w:num>
  <w:num w:numId="11">
    <w:abstractNumId w:val="19"/>
  </w:num>
  <w:num w:numId="12">
    <w:abstractNumId w:val="17"/>
  </w:num>
  <w:num w:numId="13">
    <w:abstractNumId w:val="1"/>
  </w:num>
  <w:num w:numId="14">
    <w:abstractNumId w:val="18"/>
  </w:num>
  <w:num w:numId="15">
    <w:abstractNumId w:val="0"/>
  </w:num>
  <w:num w:numId="16">
    <w:abstractNumId w:val="4"/>
  </w:num>
  <w:num w:numId="17">
    <w:abstractNumId w:val="9"/>
  </w:num>
  <w:num w:numId="18">
    <w:abstractNumId w:val="10"/>
  </w:num>
  <w:num w:numId="19">
    <w:abstractNumId w:val="16"/>
  </w:num>
  <w:num w:numId="2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93"/>
    <w:rsid w:val="00003C67"/>
    <w:rsid w:val="00011FA6"/>
    <w:rsid w:val="00016055"/>
    <w:rsid w:val="0002475C"/>
    <w:rsid w:val="000400DD"/>
    <w:rsid w:val="00052CA8"/>
    <w:rsid w:val="00060017"/>
    <w:rsid w:val="00097699"/>
    <w:rsid w:val="000A0F78"/>
    <w:rsid w:val="000A211D"/>
    <w:rsid w:val="000A3713"/>
    <w:rsid w:val="000A5141"/>
    <w:rsid w:val="000B31E7"/>
    <w:rsid w:val="000B66E2"/>
    <w:rsid w:val="000C4555"/>
    <w:rsid w:val="000C6D58"/>
    <w:rsid w:val="000E7E2C"/>
    <w:rsid w:val="000F74C5"/>
    <w:rsid w:val="0010025C"/>
    <w:rsid w:val="001127EC"/>
    <w:rsid w:val="00123748"/>
    <w:rsid w:val="00134D9B"/>
    <w:rsid w:val="00157082"/>
    <w:rsid w:val="0016493E"/>
    <w:rsid w:val="00196093"/>
    <w:rsid w:val="001967D5"/>
    <w:rsid w:val="001A4859"/>
    <w:rsid w:val="001B17BE"/>
    <w:rsid w:val="001D31FD"/>
    <w:rsid w:val="001D560D"/>
    <w:rsid w:val="001E70BF"/>
    <w:rsid w:val="001F7DC1"/>
    <w:rsid w:val="00216A73"/>
    <w:rsid w:val="00217CC5"/>
    <w:rsid w:val="002420E4"/>
    <w:rsid w:val="0026091C"/>
    <w:rsid w:val="002626F4"/>
    <w:rsid w:val="00264488"/>
    <w:rsid w:val="00265E29"/>
    <w:rsid w:val="00267621"/>
    <w:rsid w:val="00272BB9"/>
    <w:rsid w:val="002A09D1"/>
    <w:rsid w:val="002A3A06"/>
    <w:rsid w:val="002C4F03"/>
    <w:rsid w:val="002C5093"/>
    <w:rsid w:val="002E1E00"/>
    <w:rsid w:val="002E4B65"/>
    <w:rsid w:val="00333186"/>
    <w:rsid w:val="00362E72"/>
    <w:rsid w:val="0037128F"/>
    <w:rsid w:val="003A062E"/>
    <w:rsid w:val="003B6FB4"/>
    <w:rsid w:val="003D3593"/>
    <w:rsid w:val="003D3A14"/>
    <w:rsid w:val="003E256C"/>
    <w:rsid w:val="003E2A04"/>
    <w:rsid w:val="003E4D6C"/>
    <w:rsid w:val="003E5E42"/>
    <w:rsid w:val="003F271B"/>
    <w:rsid w:val="003F7357"/>
    <w:rsid w:val="00400067"/>
    <w:rsid w:val="00401974"/>
    <w:rsid w:val="00416486"/>
    <w:rsid w:val="004277C8"/>
    <w:rsid w:val="00437D01"/>
    <w:rsid w:val="0049768E"/>
    <w:rsid w:val="004A164E"/>
    <w:rsid w:val="004C4286"/>
    <w:rsid w:val="004D1F9C"/>
    <w:rsid w:val="004D595B"/>
    <w:rsid w:val="004E0A0D"/>
    <w:rsid w:val="004E4522"/>
    <w:rsid w:val="004F3D08"/>
    <w:rsid w:val="005177B4"/>
    <w:rsid w:val="00525B31"/>
    <w:rsid w:val="00525CD0"/>
    <w:rsid w:val="00533C8D"/>
    <w:rsid w:val="00537E40"/>
    <w:rsid w:val="00542DB4"/>
    <w:rsid w:val="005463F0"/>
    <w:rsid w:val="00561115"/>
    <w:rsid w:val="00570B28"/>
    <w:rsid w:val="00571098"/>
    <w:rsid w:val="005736B0"/>
    <w:rsid w:val="00574B12"/>
    <w:rsid w:val="0058262F"/>
    <w:rsid w:val="00594A0D"/>
    <w:rsid w:val="005C7922"/>
    <w:rsid w:val="005D54E1"/>
    <w:rsid w:val="005E019E"/>
    <w:rsid w:val="005E3690"/>
    <w:rsid w:val="005E3A41"/>
    <w:rsid w:val="005F2573"/>
    <w:rsid w:val="00610D2E"/>
    <w:rsid w:val="0062330B"/>
    <w:rsid w:val="0062338A"/>
    <w:rsid w:val="006433D9"/>
    <w:rsid w:val="006447AB"/>
    <w:rsid w:val="00654AF6"/>
    <w:rsid w:val="00682BDC"/>
    <w:rsid w:val="00694949"/>
    <w:rsid w:val="006964D0"/>
    <w:rsid w:val="006A09F5"/>
    <w:rsid w:val="006A501F"/>
    <w:rsid w:val="006B7372"/>
    <w:rsid w:val="006D226D"/>
    <w:rsid w:val="006D5A85"/>
    <w:rsid w:val="007146B0"/>
    <w:rsid w:val="00745A7A"/>
    <w:rsid w:val="00746246"/>
    <w:rsid w:val="00770D15"/>
    <w:rsid w:val="00783454"/>
    <w:rsid w:val="0078435A"/>
    <w:rsid w:val="00795DC1"/>
    <w:rsid w:val="007C50F0"/>
    <w:rsid w:val="007C6355"/>
    <w:rsid w:val="007E104F"/>
    <w:rsid w:val="007F1EEC"/>
    <w:rsid w:val="00821237"/>
    <w:rsid w:val="00821484"/>
    <w:rsid w:val="0083316B"/>
    <w:rsid w:val="00846298"/>
    <w:rsid w:val="00855E14"/>
    <w:rsid w:val="00862D55"/>
    <w:rsid w:val="00863A13"/>
    <w:rsid w:val="008655FA"/>
    <w:rsid w:val="00885BDA"/>
    <w:rsid w:val="00895A66"/>
    <w:rsid w:val="008A6CEA"/>
    <w:rsid w:val="008C3781"/>
    <w:rsid w:val="008E1C61"/>
    <w:rsid w:val="008E3DF7"/>
    <w:rsid w:val="008E4D4C"/>
    <w:rsid w:val="008F2D75"/>
    <w:rsid w:val="0090061D"/>
    <w:rsid w:val="0090663E"/>
    <w:rsid w:val="0091071C"/>
    <w:rsid w:val="00917CE0"/>
    <w:rsid w:val="00937F0E"/>
    <w:rsid w:val="00977CE3"/>
    <w:rsid w:val="009D601F"/>
    <w:rsid w:val="009E11A9"/>
    <w:rsid w:val="009E28D9"/>
    <w:rsid w:val="009E28E9"/>
    <w:rsid w:val="009E3C26"/>
    <w:rsid w:val="009E434A"/>
    <w:rsid w:val="009F08DA"/>
    <w:rsid w:val="009F349A"/>
    <w:rsid w:val="009F6E77"/>
    <w:rsid w:val="00A15330"/>
    <w:rsid w:val="00A22BCC"/>
    <w:rsid w:val="00A249F7"/>
    <w:rsid w:val="00A2616B"/>
    <w:rsid w:val="00A304C1"/>
    <w:rsid w:val="00A61767"/>
    <w:rsid w:val="00A65441"/>
    <w:rsid w:val="00A6658E"/>
    <w:rsid w:val="00A67895"/>
    <w:rsid w:val="00A67BCB"/>
    <w:rsid w:val="00A70B85"/>
    <w:rsid w:val="00A800FD"/>
    <w:rsid w:val="00AA2670"/>
    <w:rsid w:val="00AE1E0D"/>
    <w:rsid w:val="00AE2819"/>
    <w:rsid w:val="00AE5665"/>
    <w:rsid w:val="00AF548F"/>
    <w:rsid w:val="00B06A5F"/>
    <w:rsid w:val="00B10EF6"/>
    <w:rsid w:val="00B17988"/>
    <w:rsid w:val="00B22592"/>
    <w:rsid w:val="00B27737"/>
    <w:rsid w:val="00B46CBE"/>
    <w:rsid w:val="00B51C78"/>
    <w:rsid w:val="00B54CF1"/>
    <w:rsid w:val="00B71626"/>
    <w:rsid w:val="00B741DD"/>
    <w:rsid w:val="00B83CB4"/>
    <w:rsid w:val="00BA5235"/>
    <w:rsid w:val="00BC1760"/>
    <w:rsid w:val="00BC57C9"/>
    <w:rsid w:val="00BE29BC"/>
    <w:rsid w:val="00C05B68"/>
    <w:rsid w:val="00C16702"/>
    <w:rsid w:val="00C21127"/>
    <w:rsid w:val="00C2647C"/>
    <w:rsid w:val="00C27950"/>
    <w:rsid w:val="00C3350C"/>
    <w:rsid w:val="00C53324"/>
    <w:rsid w:val="00C758AB"/>
    <w:rsid w:val="00C86427"/>
    <w:rsid w:val="00C86D63"/>
    <w:rsid w:val="00C91450"/>
    <w:rsid w:val="00CA3121"/>
    <w:rsid w:val="00CF08F8"/>
    <w:rsid w:val="00CF4EE0"/>
    <w:rsid w:val="00D118EB"/>
    <w:rsid w:val="00D1289A"/>
    <w:rsid w:val="00D179D9"/>
    <w:rsid w:val="00D24C56"/>
    <w:rsid w:val="00D50C22"/>
    <w:rsid w:val="00DA449E"/>
    <w:rsid w:val="00DA561F"/>
    <w:rsid w:val="00DB62F7"/>
    <w:rsid w:val="00DC3B15"/>
    <w:rsid w:val="00DC7C63"/>
    <w:rsid w:val="00DE06A0"/>
    <w:rsid w:val="00DE7C92"/>
    <w:rsid w:val="00DF643C"/>
    <w:rsid w:val="00E136A6"/>
    <w:rsid w:val="00E15410"/>
    <w:rsid w:val="00E16F4B"/>
    <w:rsid w:val="00E214A1"/>
    <w:rsid w:val="00E44F01"/>
    <w:rsid w:val="00E8431B"/>
    <w:rsid w:val="00E90990"/>
    <w:rsid w:val="00EA3C9D"/>
    <w:rsid w:val="00EA4E77"/>
    <w:rsid w:val="00EC5F1C"/>
    <w:rsid w:val="00EF6C12"/>
    <w:rsid w:val="00F02F92"/>
    <w:rsid w:val="00F114EA"/>
    <w:rsid w:val="00F26AAE"/>
    <w:rsid w:val="00F43389"/>
    <w:rsid w:val="00F57116"/>
    <w:rsid w:val="00F601EA"/>
    <w:rsid w:val="00F611A1"/>
    <w:rsid w:val="00F62D18"/>
    <w:rsid w:val="00F67173"/>
    <w:rsid w:val="00F95A98"/>
    <w:rsid w:val="00FA104F"/>
    <w:rsid w:val="00FA2149"/>
    <w:rsid w:val="00FB1DFC"/>
    <w:rsid w:val="00FC650A"/>
    <w:rsid w:val="00FD551F"/>
    <w:rsid w:val="00FD7262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a4">
    <w:name w:val="List Paragraph"/>
    <w:basedOn w:val="a"/>
    <w:uiPriority w:val="34"/>
    <w:qFormat/>
    <w:rsid w:val="003B6FB4"/>
    <w:pPr>
      <w:ind w:left="720"/>
      <w:contextualSpacing/>
    </w:pPr>
  </w:style>
  <w:style w:type="table" w:styleId="a5">
    <w:name w:val="Table Grid"/>
    <w:basedOn w:val="a1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0C4555"/>
  </w:style>
  <w:style w:type="paragraph" w:styleId="1">
    <w:name w:val="toc 1"/>
    <w:basedOn w:val="a"/>
    <w:next w:val="a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21">
    <w:name w:val="toc 2"/>
    <w:basedOn w:val="a"/>
    <w:next w:val="a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31">
    <w:name w:val="toc 3"/>
    <w:basedOn w:val="a"/>
    <w:next w:val="a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a6">
    <w:name w:val="Hyperlink"/>
    <w:basedOn w:val="a0"/>
    <w:uiPriority w:val="99"/>
    <w:unhideWhenUsed/>
    <w:rsid w:val="000C455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a7">
    <w:name w:val="header"/>
    <w:basedOn w:val="a"/>
    <w:link w:val="a8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8">
    <w:name w:val="Горен колонтитул Знак"/>
    <w:basedOn w:val="a0"/>
    <w:link w:val="a7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a9">
    <w:name w:val="footer"/>
    <w:basedOn w:val="a"/>
    <w:link w:val="aa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a">
    <w:name w:val="Долен колонтитул Знак"/>
    <w:basedOn w:val="a0"/>
    <w:link w:val="a9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ab">
    <w:name w:val="Strong"/>
    <w:basedOn w:val="a0"/>
    <w:uiPriority w:val="22"/>
    <w:qFormat/>
    <w:rsid w:val="000C4555"/>
    <w:rPr>
      <w:b/>
      <w:bCs/>
    </w:rPr>
  </w:style>
  <w:style w:type="paragraph" w:styleId="ac">
    <w:name w:val="footnote text"/>
    <w:basedOn w:val="a"/>
    <w:link w:val="ad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ad">
    <w:name w:val="Текст под линия Знак"/>
    <w:basedOn w:val="a0"/>
    <w:link w:val="ac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ae">
    <w:name w:val="footnote reference"/>
    <w:aliases w:val="SUPERS,-E Fußnotenzeichen,number,Footnote reference number,Footnote symbol,note TESI,-E Fu?notenzeichen"/>
    <w:basedOn w:val="a0"/>
    <w:unhideWhenUsed/>
    <w:rsid w:val="000C4555"/>
    <w:rPr>
      <w:vertAlign w:val="superscript"/>
    </w:rPr>
  </w:style>
  <w:style w:type="table" w:customStyle="1" w:styleId="TableGrid1">
    <w:name w:val="Table Grid1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C45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555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af4">
    <w:name w:val="Balloon Text"/>
    <w:basedOn w:val="a"/>
    <w:link w:val="af5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af5">
    <w:name w:val="Изнесен текст Знак"/>
    <w:basedOn w:val="a0"/>
    <w:link w:val="af4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semiHidden/>
    <w:unhideWhenUsed/>
    <w:rsid w:val="000C4555"/>
  </w:style>
  <w:style w:type="table" w:customStyle="1" w:styleId="TableGrid4">
    <w:name w:val="Table Grid4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uiPriority w:val="39"/>
    <w:rsid w:val="0054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a4">
    <w:name w:val="List Paragraph"/>
    <w:basedOn w:val="a"/>
    <w:uiPriority w:val="34"/>
    <w:qFormat/>
    <w:rsid w:val="003B6FB4"/>
    <w:pPr>
      <w:ind w:left="720"/>
      <w:contextualSpacing/>
    </w:pPr>
  </w:style>
  <w:style w:type="table" w:styleId="a5">
    <w:name w:val="Table Grid"/>
    <w:basedOn w:val="a1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0C4555"/>
  </w:style>
  <w:style w:type="paragraph" w:styleId="1">
    <w:name w:val="toc 1"/>
    <w:basedOn w:val="a"/>
    <w:next w:val="a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21">
    <w:name w:val="toc 2"/>
    <w:basedOn w:val="a"/>
    <w:next w:val="a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31">
    <w:name w:val="toc 3"/>
    <w:basedOn w:val="a"/>
    <w:next w:val="a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a6">
    <w:name w:val="Hyperlink"/>
    <w:basedOn w:val="a0"/>
    <w:uiPriority w:val="99"/>
    <w:unhideWhenUsed/>
    <w:rsid w:val="000C455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a7">
    <w:name w:val="header"/>
    <w:basedOn w:val="a"/>
    <w:link w:val="a8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8">
    <w:name w:val="Горен колонтитул Знак"/>
    <w:basedOn w:val="a0"/>
    <w:link w:val="a7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a9">
    <w:name w:val="footer"/>
    <w:basedOn w:val="a"/>
    <w:link w:val="aa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a">
    <w:name w:val="Долен колонтитул Знак"/>
    <w:basedOn w:val="a0"/>
    <w:link w:val="a9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ab">
    <w:name w:val="Strong"/>
    <w:basedOn w:val="a0"/>
    <w:uiPriority w:val="22"/>
    <w:qFormat/>
    <w:rsid w:val="000C4555"/>
    <w:rPr>
      <w:b/>
      <w:bCs/>
    </w:rPr>
  </w:style>
  <w:style w:type="paragraph" w:styleId="ac">
    <w:name w:val="footnote text"/>
    <w:basedOn w:val="a"/>
    <w:link w:val="ad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ad">
    <w:name w:val="Текст под линия Знак"/>
    <w:basedOn w:val="a0"/>
    <w:link w:val="ac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ae">
    <w:name w:val="footnote reference"/>
    <w:aliases w:val="SUPERS,-E Fußnotenzeichen,number,Footnote reference number,Footnote symbol,note TESI,-E Fu?notenzeichen"/>
    <w:basedOn w:val="a0"/>
    <w:unhideWhenUsed/>
    <w:rsid w:val="000C4555"/>
    <w:rPr>
      <w:vertAlign w:val="superscript"/>
    </w:rPr>
  </w:style>
  <w:style w:type="table" w:customStyle="1" w:styleId="TableGrid1">
    <w:name w:val="Table Grid1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C45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555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af4">
    <w:name w:val="Balloon Text"/>
    <w:basedOn w:val="a"/>
    <w:link w:val="af5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af5">
    <w:name w:val="Изнесен текст Знак"/>
    <w:basedOn w:val="a0"/>
    <w:link w:val="af4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semiHidden/>
    <w:unhideWhenUsed/>
    <w:rsid w:val="000C4555"/>
  </w:style>
  <w:style w:type="table" w:customStyle="1" w:styleId="TableGrid4">
    <w:name w:val="Table Grid4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5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uiPriority w:val="39"/>
    <w:rsid w:val="0054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AE010-933D-41F0-AD30-826A02A1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2920</Words>
  <Characters>16647</Characters>
  <Application>Microsoft Office Word</Application>
  <DocSecurity>0</DocSecurity>
  <Lines>138</Lines>
  <Paragraphs>39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M.Petrova</cp:lastModifiedBy>
  <cp:revision>244</cp:revision>
  <cp:lastPrinted>2022-02-11T10:53:00Z</cp:lastPrinted>
  <dcterms:created xsi:type="dcterms:W3CDTF">2020-01-17T10:02:00Z</dcterms:created>
  <dcterms:modified xsi:type="dcterms:W3CDTF">2022-02-14T12:47:00Z</dcterms:modified>
</cp:coreProperties>
</file>