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A2" w:rsidRDefault="008716A2" w:rsidP="008716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13.1.</w:t>
      </w:r>
    </w:p>
    <w:p w:rsidR="008716A2" w:rsidRDefault="00193C64" w:rsidP="00871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81571">
        <w:rPr>
          <w:rFonts w:ascii="Times New Roman" w:hAnsi="Times New Roman" w:cs="Times New Roman"/>
          <w:b/>
          <w:sz w:val="28"/>
          <w:szCs w:val="28"/>
        </w:rPr>
        <w:t>РОЕКТИТЕ НА ОБЩИНА КРИВОДОЛ 2021</w:t>
      </w:r>
    </w:p>
    <w:p w:rsidR="008716A2" w:rsidRPr="00AE1B6D" w:rsidRDefault="008716A2" w:rsidP="00871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>финансирани по Европейски и национални програми</w:t>
      </w:r>
    </w:p>
    <w:p w:rsidR="00F02798" w:rsidRDefault="00F02798" w:rsidP="004051BA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08">
        <w:rPr>
          <w:rFonts w:ascii="Times New Roman" w:hAnsi="Times New Roman" w:cs="Times New Roman"/>
          <w:b/>
          <w:sz w:val="24"/>
          <w:szCs w:val="24"/>
        </w:rPr>
        <w:t xml:space="preserve">Проекти, които ще 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се изпълняват през </w:t>
      </w:r>
      <w:r w:rsidR="00881571">
        <w:rPr>
          <w:rFonts w:ascii="Times New Roman" w:hAnsi="Times New Roman" w:cs="Times New Roman"/>
          <w:b/>
          <w:sz w:val="24"/>
          <w:szCs w:val="24"/>
        </w:rPr>
        <w:t>2021</w:t>
      </w:r>
      <w:r w:rsidRPr="0095680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 в Община Криводол</w:t>
      </w:r>
      <w:r w:rsidRPr="00956808">
        <w:rPr>
          <w:rFonts w:ascii="Times New Roman" w:hAnsi="Times New Roman" w:cs="Times New Roman"/>
          <w:b/>
          <w:sz w:val="24"/>
          <w:szCs w:val="24"/>
        </w:rPr>
        <w:t>:</w:t>
      </w:r>
    </w:p>
    <w:p w:rsidR="00193C64" w:rsidRPr="00956808" w:rsidRDefault="00193C64" w:rsidP="00193C64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08" w:rsidRPr="00956808" w:rsidRDefault="00956808" w:rsidP="00D9081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956808">
        <w:rPr>
          <w:rFonts w:ascii="Times New Roman" w:hAnsi="Times New Roman" w:cs="Times New Roman"/>
          <w:sz w:val="24"/>
          <w:szCs w:val="24"/>
        </w:rPr>
        <w:t xml:space="preserve">„Изработване на Общ </w:t>
      </w:r>
      <w:proofErr w:type="spellStart"/>
      <w:r w:rsidRPr="00956808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956808">
        <w:rPr>
          <w:rFonts w:ascii="Times New Roman" w:hAnsi="Times New Roman" w:cs="Times New Roman"/>
          <w:sz w:val="24"/>
          <w:szCs w:val="24"/>
        </w:rPr>
        <w:t xml:space="preserve"> план на община Криводол, включващ екологична оценка (ЕО) и оценка на съвместимостта (ОС)“, финансиран от МРРБ и Община Криводол</w:t>
      </w:r>
    </w:p>
    <w:p w:rsidR="00193C64" w:rsidRPr="00193C64" w:rsidRDefault="00706985" w:rsidP="00D908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5706" w:rsidRPr="00193C64">
        <w:rPr>
          <w:rFonts w:ascii="Times New Roman" w:hAnsi="Times New Roman" w:cs="Times New Roman"/>
          <w:sz w:val="24"/>
          <w:szCs w:val="24"/>
        </w:rPr>
        <w:t xml:space="preserve"> „Ремонт и рехабилитация на улична мрежа в гр. Криводол", Програма за развитие на селските райони, BG06RDNP001-7.001 </w:t>
      </w:r>
    </w:p>
    <w:p w:rsidR="00193C64" w:rsidRPr="00193C64" w:rsidRDefault="00706985" w:rsidP="00D908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3C64">
        <w:rPr>
          <w:rFonts w:ascii="Times New Roman" w:hAnsi="Times New Roman" w:cs="Times New Roman"/>
          <w:sz w:val="24"/>
          <w:szCs w:val="24"/>
        </w:rPr>
        <w:t>.</w:t>
      </w:r>
      <w:r w:rsidR="00435706" w:rsidRPr="00193C64">
        <w:rPr>
          <w:rFonts w:ascii="Times New Roman" w:hAnsi="Times New Roman" w:cs="Times New Roman"/>
          <w:sz w:val="24"/>
          <w:szCs w:val="24"/>
        </w:rPr>
        <w:t xml:space="preserve">"Ремонт за подобряване на енергийната ефективност на административната сграда на общинската администрация в град Криводол", Програма за развитие на селските райони, BG06RDNP001-7.008 </w:t>
      </w:r>
    </w:p>
    <w:p w:rsidR="00193C64" w:rsidRDefault="00706985" w:rsidP="00D90813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193C6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435706" w:rsidRPr="00193C64">
        <w:rPr>
          <w:rFonts w:ascii="Times New Roman" w:hAnsi="Times New Roman" w:cs="Times New Roman"/>
          <w:color w:val="333333"/>
          <w:sz w:val="24"/>
          <w:szCs w:val="24"/>
        </w:rPr>
        <w:t xml:space="preserve"> „Реконструкция и благоустрояване на централен градски площад - гр. Криводол“, Програма за развитие на селските райони, BG06RDNP001-7.006 </w:t>
      </w:r>
    </w:p>
    <w:p w:rsidR="00866587" w:rsidRDefault="00706985" w:rsidP="00D90813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193C6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435706" w:rsidRPr="00956808">
        <w:rPr>
          <w:rFonts w:ascii="Times New Roman" w:hAnsi="Times New Roman" w:cs="Times New Roman"/>
          <w:color w:val="333333"/>
          <w:sz w:val="24"/>
          <w:szCs w:val="24"/>
        </w:rPr>
        <w:t xml:space="preserve"> „Заедно можем повече“, Развитие на човешките ресурси, BG05M9OP001-2.018 - „Социално-икономическа интеграция на уязвими групи. Интегрирани мерки за подобряване достъпа до образование“ – Компонент 1</w:t>
      </w:r>
      <w:r w:rsidR="0095680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93C64" w:rsidRDefault="00706985" w:rsidP="00D90813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164475">
        <w:rPr>
          <w:rFonts w:ascii="Times New Roman" w:hAnsi="Times New Roman" w:cs="Times New Roman"/>
          <w:color w:val="333333"/>
          <w:sz w:val="24"/>
          <w:szCs w:val="24"/>
        </w:rPr>
        <w:t>. „Основен</w:t>
      </w:r>
      <w:r w:rsidR="00193C64">
        <w:rPr>
          <w:rFonts w:ascii="Times New Roman" w:hAnsi="Times New Roman" w:cs="Times New Roman"/>
          <w:color w:val="333333"/>
          <w:sz w:val="24"/>
          <w:szCs w:val="24"/>
        </w:rPr>
        <w:t xml:space="preserve"> ремонт на улична мрежа на територията на община Криводол</w:t>
      </w:r>
      <w:r w:rsidR="00BB47AD">
        <w:rPr>
          <w:rFonts w:ascii="Times New Roman" w:hAnsi="Times New Roman" w:cs="Times New Roman"/>
          <w:color w:val="333333"/>
          <w:sz w:val="24"/>
          <w:szCs w:val="24"/>
        </w:rPr>
        <w:t>, финансиран с Постановление № 348 на Министерски съвет от 18 декември 2019 г. за одобряване на допълнителни трансфери и други целеви разходи за 2019г.</w:t>
      </w:r>
    </w:p>
    <w:p w:rsidR="00164475" w:rsidRDefault="00706985" w:rsidP="00D90813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="00164475">
        <w:rPr>
          <w:rFonts w:ascii="Times New Roman" w:hAnsi="Times New Roman" w:cs="Times New Roman"/>
          <w:color w:val="333333"/>
          <w:sz w:val="24"/>
          <w:szCs w:val="24"/>
        </w:rPr>
        <w:t xml:space="preserve">. „Основен ремонт на общински пътища и площади в </w:t>
      </w:r>
      <w:proofErr w:type="spellStart"/>
      <w:r w:rsidR="00164475">
        <w:rPr>
          <w:rFonts w:ascii="Times New Roman" w:hAnsi="Times New Roman" w:cs="Times New Roman"/>
          <w:color w:val="333333"/>
          <w:sz w:val="24"/>
          <w:szCs w:val="24"/>
        </w:rPr>
        <w:t>Общиа</w:t>
      </w:r>
      <w:proofErr w:type="spellEnd"/>
      <w:r w:rsidR="00164475">
        <w:rPr>
          <w:rFonts w:ascii="Times New Roman" w:hAnsi="Times New Roman" w:cs="Times New Roman"/>
          <w:color w:val="333333"/>
          <w:sz w:val="24"/>
          <w:szCs w:val="24"/>
        </w:rPr>
        <w:t xml:space="preserve"> Криводол“,</w:t>
      </w:r>
      <w:r w:rsidR="00AC3873">
        <w:rPr>
          <w:rFonts w:ascii="Times New Roman" w:hAnsi="Times New Roman" w:cs="Times New Roman"/>
          <w:color w:val="333333"/>
          <w:sz w:val="24"/>
          <w:szCs w:val="24"/>
        </w:rPr>
        <w:t xml:space="preserve">финансиран с Постановление № 360 на Министерския съвет от </w:t>
      </w:r>
      <w:r w:rsidR="00164475">
        <w:rPr>
          <w:rFonts w:ascii="Times New Roman" w:hAnsi="Times New Roman" w:cs="Times New Roman"/>
          <w:color w:val="333333"/>
          <w:sz w:val="24"/>
          <w:szCs w:val="24"/>
        </w:rPr>
        <w:t>10.12.2020 г.</w:t>
      </w:r>
      <w:r w:rsidR="00AC3873">
        <w:rPr>
          <w:rFonts w:ascii="Times New Roman" w:hAnsi="Times New Roman" w:cs="Times New Roman"/>
          <w:color w:val="333333"/>
          <w:sz w:val="24"/>
          <w:szCs w:val="24"/>
        </w:rPr>
        <w:t>за одобряване на допълнителни трансфери и други целеви разходи за 2020 г.</w:t>
      </w:r>
    </w:p>
    <w:p w:rsidR="00EB6C81" w:rsidRDefault="00706985" w:rsidP="00D90813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="00EB6C81">
        <w:rPr>
          <w:rFonts w:ascii="Times New Roman" w:hAnsi="Times New Roman" w:cs="Times New Roman"/>
          <w:color w:val="333333"/>
          <w:sz w:val="24"/>
          <w:szCs w:val="24"/>
        </w:rPr>
        <w:t>. „</w:t>
      </w:r>
      <w:proofErr w:type="spellStart"/>
      <w:r w:rsidR="00EB6C81">
        <w:rPr>
          <w:rFonts w:ascii="Times New Roman" w:hAnsi="Times New Roman" w:cs="Times New Roman"/>
          <w:color w:val="333333"/>
          <w:sz w:val="24"/>
          <w:szCs w:val="24"/>
        </w:rPr>
        <w:t>Патронажна</w:t>
      </w:r>
      <w:proofErr w:type="spellEnd"/>
      <w:r w:rsidR="00EB6C81">
        <w:rPr>
          <w:rFonts w:ascii="Times New Roman" w:hAnsi="Times New Roman" w:cs="Times New Roman"/>
          <w:color w:val="333333"/>
          <w:sz w:val="24"/>
          <w:szCs w:val="24"/>
        </w:rPr>
        <w:t xml:space="preserve"> грижа за възрастни хора и лица с увреждания“,</w:t>
      </w:r>
      <w:r w:rsidR="00EB6C8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BG05M90P001-2.040 </w:t>
      </w:r>
      <w:r w:rsidR="00EB6C81">
        <w:rPr>
          <w:rFonts w:ascii="Times New Roman" w:hAnsi="Times New Roman" w:cs="Times New Roman"/>
          <w:color w:val="333333"/>
          <w:sz w:val="24"/>
          <w:szCs w:val="24"/>
        </w:rPr>
        <w:t>по ОП „РЧР“.</w:t>
      </w:r>
    </w:p>
    <w:p w:rsidR="00AC3873" w:rsidRDefault="00AC3873" w:rsidP="00D9081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706985">
        <w:rPr>
          <w:rFonts w:ascii="Times New Roman" w:hAnsi="Times New Roman" w:cs="Times New Roman"/>
          <w:color w:val="333333"/>
          <w:sz w:val="24"/>
          <w:szCs w:val="24"/>
        </w:rPr>
        <w:t xml:space="preserve">  9</w:t>
      </w:r>
      <w:r w:rsidRPr="00AC3873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„Изпълнение на демонстрационни проекти в областта на управлението на отпадъците““, </w:t>
      </w:r>
      <w:r w:rsidRPr="00AC3873">
        <w:rPr>
          <w:rFonts w:ascii="Times New Roman" w:hAnsi="Times New Roman" w:cs="Times New Roman"/>
          <w:color w:val="333333"/>
          <w:sz w:val="24"/>
          <w:szCs w:val="24"/>
          <w:lang w:val="en-US"/>
        </w:rPr>
        <w:t>BG16M10P002-2.009</w:t>
      </w:r>
      <w:r>
        <w:rPr>
          <w:rFonts w:ascii="Times New Roman" w:hAnsi="Times New Roman" w:cs="Times New Roman"/>
          <w:color w:val="333333"/>
          <w:sz w:val="24"/>
          <w:szCs w:val="24"/>
        </w:rPr>
        <w:t>-0074</w:t>
      </w:r>
      <w:r w:rsidRPr="00AC387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AC3873">
        <w:rPr>
          <w:rFonts w:ascii="Times New Roman" w:hAnsi="Times New Roman" w:cs="Times New Roman"/>
          <w:color w:val="333333"/>
          <w:sz w:val="24"/>
          <w:szCs w:val="24"/>
        </w:rPr>
        <w:t>оперативна програма „Околна среда“</w:t>
      </w:r>
    </w:p>
    <w:p w:rsidR="00AC3873" w:rsidRDefault="00706985" w:rsidP="00D9081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10</w:t>
      </w:r>
      <w:r w:rsidR="00AC3873">
        <w:rPr>
          <w:rFonts w:ascii="Times New Roman" w:hAnsi="Times New Roman" w:cs="Times New Roman"/>
          <w:color w:val="333333"/>
          <w:sz w:val="24"/>
          <w:szCs w:val="24"/>
        </w:rPr>
        <w:t>.“Активно приобщаване в системата на предучилищното образование“,финансиран по Оперативна програма“Наука и образование за интелигентен растеж“,</w:t>
      </w:r>
      <w:proofErr w:type="spellStart"/>
      <w:r w:rsidR="00AC3873">
        <w:rPr>
          <w:rFonts w:ascii="Times New Roman" w:hAnsi="Times New Roman" w:cs="Times New Roman"/>
          <w:color w:val="333333"/>
          <w:sz w:val="24"/>
          <w:szCs w:val="24"/>
        </w:rPr>
        <w:t>съфинансиран</w:t>
      </w:r>
      <w:proofErr w:type="spellEnd"/>
      <w:r w:rsidR="00AC3873">
        <w:rPr>
          <w:rFonts w:ascii="Times New Roman" w:hAnsi="Times New Roman" w:cs="Times New Roman"/>
          <w:color w:val="333333"/>
          <w:sz w:val="24"/>
          <w:szCs w:val="24"/>
        </w:rPr>
        <w:t xml:space="preserve"> от Европейския съюз чрез Европейските структури и инвестиционни фондове.</w:t>
      </w:r>
    </w:p>
    <w:p w:rsidR="00D90813" w:rsidRDefault="00706985" w:rsidP="00D90813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11.</w:t>
      </w:r>
      <w:r w:rsidR="00D90813">
        <w:rPr>
          <w:rFonts w:ascii="Times New Roman" w:hAnsi="Times New Roman" w:cs="Times New Roman"/>
          <w:color w:val="333333"/>
          <w:sz w:val="24"/>
          <w:szCs w:val="24"/>
        </w:rPr>
        <w:t xml:space="preserve">“Нека бъде“,финансиран от Съвета на Европа чрез </w:t>
      </w:r>
      <w:r w:rsidR="00D90813">
        <w:rPr>
          <w:rFonts w:ascii="Times New Roman" w:hAnsi="Times New Roman" w:cs="Times New Roman"/>
          <w:color w:val="333333"/>
          <w:sz w:val="24"/>
          <w:szCs w:val="24"/>
          <w:lang w:val="en-US"/>
        </w:rPr>
        <w:t>ROMACT</w:t>
      </w:r>
      <w:r w:rsidR="00D9081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90813" w:rsidRDefault="00D90813" w:rsidP="00D90813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9081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</w:t>
      </w:r>
      <w:r w:rsidRPr="00D90813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8F798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Проекти, за които Община Криводол чака одобрение за финансиране:</w:t>
      </w:r>
    </w:p>
    <w:p w:rsidR="008F7982" w:rsidRDefault="000E1E09" w:rsidP="000E1E09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1.“Почистване и възстановяване 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на речно корито и на дерето в регулационните граници на с.Галатин“, финансиран от Междуведомствената комисия за възстановяване и подпомагане към Министерския съвет.</w:t>
      </w:r>
    </w:p>
    <w:p w:rsidR="000E1E09" w:rsidRDefault="000E1E09" w:rsidP="000E1E09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2.“Аварийно-възстановителни работи по почистване и възстановяване 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на речното корито и на дерето, в регулационните граници на с.Градешница“, финансиран от </w:t>
      </w:r>
      <w:r>
        <w:rPr>
          <w:rFonts w:ascii="Times New Roman" w:hAnsi="Times New Roman" w:cs="Times New Roman"/>
          <w:color w:val="333333"/>
          <w:sz w:val="24"/>
          <w:szCs w:val="24"/>
        </w:rPr>
        <w:t>Междуведомствената комисия за възстановяване и подпомагане към Министерския съвет.</w:t>
      </w:r>
    </w:p>
    <w:p w:rsidR="008716A2" w:rsidRPr="00956808" w:rsidRDefault="008716A2" w:rsidP="008716A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Криводол 20</w:t>
      </w:r>
      <w:r w:rsidR="00193C64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706985">
        <w:rPr>
          <w:rFonts w:ascii="Times New Roman" w:hAnsi="Times New Roman" w:cs="Times New Roman"/>
          <w:color w:val="333333"/>
          <w:sz w:val="24"/>
          <w:szCs w:val="24"/>
        </w:rPr>
        <w:t>1</w:t>
      </w:r>
    </w:p>
    <w:sectPr w:rsidR="008716A2" w:rsidRPr="00956808" w:rsidSect="0095680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821"/>
    <w:multiLevelType w:val="hybridMultilevel"/>
    <w:tmpl w:val="17BAB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59E5"/>
    <w:multiLevelType w:val="hybridMultilevel"/>
    <w:tmpl w:val="6E485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F334B"/>
    <w:multiLevelType w:val="hybridMultilevel"/>
    <w:tmpl w:val="11846DA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3E7"/>
    <w:multiLevelType w:val="hybridMultilevel"/>
    <w:tmpl w:val="6E2E56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A5B"/>
    <w:multiLevelType w:val="hybridMultilevel"/>
    <w:tmpl w:val="146E287E"/>
    <w:lvl w:ilvl="0" w:tplc="E95C0F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98"/>
    <w:rsid w:val="00025E52"/>
    <w:rsid w:val="000E1E09"/>
    <w:rsid w:val="00104FD8"/>
    <w:rsid w:val="00116AB0"/>
    <w:rsid w:val="00120540"/>
    <w:rsid w:val="00164475"/>
    <w:rsid w:val="001926F2"/>
    <w:rsid w:val="00193C64"/>
    <w:rsid w:val="00281146"/>
    <w:rsid w:val="004051BA"/>
    <w:rsid w:val="00435706"/>
    <w:rsid w:val="004534CE"/>
    <w:rsid w:val="00565B81"/>
    <w:rsid w:val="005B19AA"/>
    <w:rsid w:val="00706985"/>
    <w:rsid w:val="007C22D0"/>
    <w:rsid w:val="00865B93"/>
    <w:rsid w:val="00866587"/>
    <w:rsid w:val="008716A2"/>
    <w:rsid w:val="00881571"/>
    <w:rsid w:val="008F7982"/>
    <w:rsid w:val="00956808"/>
    <w:rsid w:val="00976CBA"/>
    <w:rsid w:val="00AC3873"/>
    <w:rsid w:val="00BB1E87"/>
    <w:rsid w:val="00BB47AD"/>
    <w:rsid w:val="00CB2D75"/>
    <w:rsid w:val="00D90813"/>
    <w:rsid w:val="00EB6C81"/>
    <w:rsid w:val="00F02798"/>
    <w:rsid w:val="00F72CDD"/>
    <w:rsid w:val="00F82F96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инж.Иван Иванов</dc:creator>
  <cp:keywords/>
  <dc:description/>
  <cp:lastModifiedBy>Galya</cp:lastModifiedBy>
  <cp:revision>19</cp:revision>
  <cp:lastPrinted>2020-01-09T12:49:00Z</cp:lastPrinted>
  <dcterms:created xsi:type="dcterms:W3CDTF">2017-12-26T07:28:00Z</dcterms:created>
  <dcterms:modified xsi:type="dcterms:W3CDTF">2021-01-11T14:16:00Z</dcterms:modified>
</cp:coreProperties>
</file>