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85" w:rsidRPr="00947F61" w:rsidRDefault="00141385" w:rsidP="00FA6674">
      <w:pPr>
        <w:pStyle w:val="1"/>
        <w:spacing w:before="0" w:after="0"/>
        <w:jc w:val="center"/>
        <w:rPr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19050" t="0" r="0" b="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F61">
        <w:rPr>
          <w:sz w:val="48"/>
          <w:szCs w:val="48"/>
          <w:lang w:val="bg-BG"/>
        </w:rPr>
        <w:t>ОБЩИНА  КРИВОДОЛ</w:t>
      </w:r>
    </w:p>
    <w:p w:rsidR="00141385" w:rsidRPr="00947F61" w:rsidRDefault="00141385" w:rsidP="00FA6674">
      <w:pPr>
        <w:tabs>
          <w:tab w:val="left" w:pos="7026"/>
        </w:tabs>
        <w:jc w:val="center"/>
        <w:rPr>
          <w:b/>
          <w:bCs/>
          <w:color w:val="FF0000"/>
          <w:sz w:val="28"/>
          <w:szCs w:val="28"/>
          <w:lang w:val="bg-BG"/>
        </w:rPr>
      </w:pPr>
      <w:r w:rsidRPr="00947F61">
        <w:rPr>
          <w:b/>
          <w:bCs/>
          <w:sz w:val="48"/>
          <w:szCs w:val="48"/>
          <w:lang w:val="bg-BG"/>
        </w:rPr>
        <w:t>ОБЛАСТ  ВРАЦА</w:t>
      </w:r>
    </w:p>
    <w:p w:rsidR="00141385" w:rsidRPr="00947F61" w:rsidRDefault="00141385" w:rsidP="00FA6674">
      <w:pPr>
        <w:jc w:val="both"/>
        <w:rPr>
          <w:color w:val="FF0000"/>
          <w:sz w:val="4"/>
          <w:szCs w:val="4"/>
          <w:lang w:val="bg-BG"/>
        </w:rPr>
      </w:pPr>
    </w:p>
    <w:p w:rsidR="00141385" w:rsidRPr="00947F61" w:rsidRDefault="00141385" w:rsidP="00FA6674">
      <w:pPr>
        <w:pBdr>
          <w:bottom w:val="double" w:sz="6" w:space="0" w:color="auto"/>
        </w:pBdr>
        <w:jc w:val="both"/>
        <w:rPr>
          <w:color w:val="FF0000"/>
          <w:sz w:val="4"/>
          <w:szCs w:val="4"/>
          <w:lang w:val="bg-BG"/>
        </w:rPr>
      </w:pPr>
    </w:p>
    <w:p w:rsidR="00141385" w:rsidRPr="00947F61" w:rsidRDefault="00141385" w:rsidP="00FA6674">
      <w:pPr>
        <w:pStyle w:val="2"/>
        <w:jc w:val="center"/>
        <w:rPr>
          <w:color w:val="auto"/>
          <w:sz w:val="18"/>
          <w:szCs w:val="18"/>
          <w:lang w:val="bg-BG"/>
        </w:rPr>
      </w:pPr>
      <w:r w:rsidRPr="00947F61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 / 25-45, факс 09117/23-69,  e-mail: </w:t>
      </w:r>
      <w:hyperlink r:id="rId10" w:history="1">
        <w:r w:rsidRPr="00947F61">
          <w:rPr>
            <w:rStyle w:val="a3"/>
            <w:color w:val="auto"/>
            <w:sz w:val="18"/>
            <w:szCs w:val="18"/>
            <w:lang w:val="bg-BG"/>
          </w:rPr>
          <w:t>krivodol@dir.bg</w:t>
        </w:r>
      </w:hyperlink>
    </w:p>
    <w:p w:rsidR="00141385" w:rsidRDefault="00141385" w:rsidP="00FA6674">
      <w:pPr>
        <w:jc w:val="both"/>
        <w:rPr>
          <w:b/>
          <w:bCs/>
          <w:sz w:val="28"/>
          <w:szCs w:val="28"/>
          <w:lang w:val="en-US"/>
        </w:rPr>
      </w:pPr>
    </w:p>
    <w:p w:rsidR="00141385" w:rsidRPr="004F3489" w:rsidRDefault="003F46E9" w:rsidP="00FA6674">
      <w:pPr>
        <w:spacing w:before="120"/>
        <w:jc w:val="center"/>
        <w:rPr>
          <w:color w:val="FF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ОБЯВА</w:t>
      </w:r>
    </w:p>
    <w:p w:rsidR="00841905" w:rsidRPr="009C6019" w:rsidRDefault="00141385" w:rsidP="00841905">
      <w:pPr>
        <w:spacing w:before="120"/>
        <w:jc w:val="both"/>
        <w:rPr>
          <w:sz w:val="24"/>
          <w:szCs w:val="24"/>
          <w:lang w:val="en-US"/>
        </w:rPr>
      </w:pPr>
      <w:r w:rsidRPr="009C6019">
        <w:rPr>
          <w:b/>
          <w:bCs/>
          <w:sz w:val="24"/>
          <w:szCs w:val="24"/>
          <w:lang w:val="bg-BG"/>
        </w:rPr>
        <w:tab/>
      </w:r>
      <w:r w:rsidR="00841905">
        <w:rPr>
          <w:sz w:val="24"/>
          <w:szCs w:val="24"/>
          <w:lang w:val="bg-BG"/>
        </w:rPr>
        <w:t xml:space="preserve">На основание чл. </w:t>
      </w:r>
      <w:proofErr w:type="gramStart"/>
      <w:r w:rsidR="00841905">
        <w:rPr>
          <w:sz w:val="24"/>
          <w:szCs w:val="24"/>
          <w:lang w:val="en-US"/>
        </w:rPr>
        <w:t>35</w:t>
      </w:r>
      <w:r w:rsidR="00841905" w:rsidRPr="009C6019">
        <w:rPr>
          <w:sz w:val="24"/>
          <w:szCs w:val="24"/>
          <w:lang w:val="bg-BG"/>
        </w:rPr>
        <w:t>, ал.</w:t>
      </w:r>
      <w:proofErr w:type="gramEnd"/>
      <w:r w:rsidR="00841905">
        <w:rPr>
          <w:sz w:val="24"/>
          <w:szCs w:val="24"/>
          <w:lang w:val="bg-BG"/>
        </w:rPr>
        <w:t xml:space="preserve"> </w:t>
      </w:r>
      <w:proofErr w:type="gramStart"/>
      <w:r w:rsidR="00841905">
        <w:rPr>
          <w:sz w:val="24"/>
          <w:szCs w:val="24"/>
          <w:lang w:val="en-US"/>
        </w:rPr>
        <w:t>1</w:t>
      </w:r>
      <w:r w:rsidR="00841905" w:rsidRPr="009C6019">
        <w:rPr>
          <w:sz w:val="24"/>
          <w:szCs w:val="24"/>
          <w:lang w:val="en-US"/>
        </w:rPr>
        <w:t xml:space="preserve"> </w:t>
      </w:r>
      <w:r w:rsidR="00841905">
        <w:rPr>
          <w:sz w:val="24"/>
          <w:szCs w:val="24"/>
          <w:lang w:val="bg-BG"/>
        </w:rPr>
        <w:t>от ЗОС, във връзка с чл.</w:t>
      </w:r>
      <w:proofErr w:type="gramEnd"/>
      <w:r w:rsidR="00841905">
        <w:rPr>
          <w:sz w:val="24"/>
          <w:szCs w:val="24"/>
          <w:lang w:val="bg-BG"/>
        </w:rPr>
        <w:t xml:space="preserve"> </w:t>
      </w:r>
      <w:proofErr w:type="gramStart"/>
      <w:r w:rsidR="00841905">
        <w:rPr>
          <w:sz w:val="24"/>
          <w:szCs w:val="24"/>
          <w:lang w:val="en-US"/>
        </w:rPr>
        <w:t>50</w:t>
      </w:r>
      <w:r w:rsidR="00841905" w:rsidRPr="009C6019">
        <w:rPr>
          <w:sz w:val="24"/>
          <w:szCs w:val="24"/>
          <w:lang w:val="bg-BG"/>
        </w:rPr>
        <w:t>, ал.</w:t>
      </w:r>
      <w:proofErr w:type="gramEnd"/>
      <w:r w:rsidR="00841905">
        <w:rPr>
          <w:sz w:val="24"/>
          <w:szCs w:val="24"/>
          <w:lang w:val="bg-BG"/>
        </w:rPr>
        <w:t xml:space="preserve"> </w:t>
      </w:r>
      <w:proofErr w:type="gramStart"/>
      <w:r w:rsidR="00841905">
        <w:rPr>
          <w:sz w:val="24"/>
          <w:szCs w:val="24"/>
          <w:lang w:val="en-US"/>
        </w:rPr>
        <w:t xml:space="preserve">2, </w:t>
      </w:r>
      <w:r w:rsidR="00841905">
        <w:rPr>
          <w:sz w:val="24"/>
          <w:szCs w:val="24"/>
          <w:lang w:val="bg-BG"/>
        </w:rPr>
        <w:t>т. 1</w:t>
      </w:r>
      <w:r w:rsidR="00841905" w:rsidRPr="009C6019">
        <w:rPr>
          <w:sz w:val="24"/>
          <w:szCs w:val="24"/>
          <w:lang w:val="bg-BG"/>
        </w:rPr>
        <w:t xml:space="preserve">, </w:t>
      </w:r>
      <w:proofErr w:type="spellStart"/>
      <w:r w:rsidR="00841905" w:rsidRPr="009C6019">
        <w:rPr>
          <w:sz w:val="24"/>
          <w:szCs w:val="24"/>
        </w:rPr>
        <w:t>чл</w:t>
      </w:r>
      <w:proofErr w:type="spellEnd"/>
      <w:r w:rsidR="00841905" w:rsidRPr="009C6019">
        <w:rPr>
          <w:sz w:val="24"/>
          <w:szCs w:val="24"/>
        </w:rPr>
        <w:t>.</w:t>
      </w:r>
      <w:proofErr w:type="gramEnd"/>
      <w:r w:rsidR="00841905" w:rsidRPr="009C6019">
        <w:rPr>
          <w:sz w:val="24"/>
          <w:szCs w:val="24"/>
        </w:rPr>
        <w:t xml:space="preserve"> </w:t>
      </w:r>
      <w:r w:rsidR="00841905">
        <w:rPr>
          <w:sz w:val="24"/>
          <w:szCs w:val="24"/>
          <w:lang w:val="bg-BG"/>
        </w:rPr>
        <w:t>54, чл. 55, ал. 1, чл. 91, т. 3 и чл. 95</w:t>
      </w:r>
      <w:r w:rsidR="00841905" w:rsidRPr="009C6019">
        <w:rPr>
          <w:sz w:val="24"/>
          <w:szCs w:val="24"/>
          <w:lang w:val="bg-BG"/>
        </w:rPr>
        <w:t xml:space="preserve"> от Наредба № 7 за реда за придобиване, управление и разпореждане с общинското имуществ</w:t>
      </w:r>
      <w:r w:rsidR="00841905">
        <w:rPr>
          <w:sz w:val="24"/>
          <w:szCs w:val="24"/>
          <w:lang w:val="bg-BG"/>
        </w:rPr>
        <w:t xml:space="preserve">о, приета с Решение № 120 от </w:t>
      </w:r>
      <w:r w:rsidR="00841905" w:rsidRPr="009C6019">
        <w:rPr>
          <w:sz w:val="24"/>
          <w:szCs w:val="24"/>
          <w:lang w:val="bg-BG"/>
        </w:rPr>
        <w:t>Общински съвет Криводол по Протокол № 15</w:t>
      </w:r>
      <w:r w:rsidR="00841905">
        <w:rPr>
          <w:sz w:val="24"/>
          <w:szCs w:val="24"/>
          <w:lang w:val="bg-BG"/>
        </w:rPr>
        <w:t xml:space="preserve"> от 21.11.2008 г.</w:t>
      </w:r>
      <w:r w:rsidR="00841905" w:rsidRPr="009C6019">
        <w:rPr>
          <w:sz w:val="24"/>
          <w:szCs w:val="24"/>
          <w:lang w:val="bg-BG"/>
        </w:rPr>
        <w:t xml:space="preserve">, </w:t>
      </w:r>
      <w:r w:rsidR="00841905" w:rsidRPr="0085000A">
        <w:rPr>
          <w:i/>
          <w:sz w:val="24"/>
          <w:szCs w:val="24"/>
          <w:lang w:val="bg-BG"/>
        </w:rPr>
        <w:t>в сила от 01.</w:t>
      </w:r>
      <w:proofErr w:type="spellStart"/>
      <w:r w:rsidR="00841905" w:rsidRPr="0085000A">
        <w:rPr>
          <w:i/>
          <w:sz w:val="24"/>
          <w:szCs w:val="24"/>
          <w:lang w:val="bg-BG"/>
        </w:rPr>
        <w:t>01</w:t>
      </w:r>
      <w:proofErr w:type="spellEnd"/>
      <w:r w:rsidR="00841905" w:rsidRPr="0085000A">
        <w:rPr>
          <w:i/>
          <w:sz w:val="24"/>
          <w:szCs w:val="24"/>
          <w:lang w:val="bg-BG"/>
        </w:rPr>
        <w:t xml:space="preserve">.2009 г., </w:t>
      </w:r>
      <w:r w:rsidR="00841905">
        <w:rPr>
          <w:sz w:val="24"/>
          <w:szCs w:val="24"/>
          <w:lang w:val="bg-BG"/>
        </w:rPr>
        <w:t>последно изменена с Решение № 261/11.05.2017</w:t>
      </w:r>
      <w:r w:rsidR="00841905" w:rsidRPr="00C558A8">
        <w:rPr>
          <w:sz w:val="24"/>
          <w:szCs w:val="24"/>
          <w:lang w:val="bg-BG"/>
        </w:rPr>
        <w:t xml:space="preserve"> г</w:t>
      </w:r>
      <w:r w:rsidR="00841905" w:rsidRPr="009C6019">
        <w:rPr>
          <w:sz w:val="24"/>
          <w:szCs w:val="24"/>
          <w:lang w:val="bg-BG"/>
        </w:rPr>
        <w:t xml:space="preserve"> и </w:t>
      </w:r>
      <w:r w:rsidR="00C26854">
        <w:rPr>
          <w:sz w:val="24"/>
          <w:szCs w:val="24"/>
          <w:lang w:val="bg-BG"/>
        </w:rPr>
        <w:t>в изпълнение на Решение с № 256</w:t>
      </w:r>
      <w:r w:rsidR="00841905">
        <w:rPr>
          <w:sz w:val="24"/>
          <w:szCs w:val="24"/>
          <w:lang w:val="bg-BG"/>
        </w:rPr>
        <w:t xml:space="preserve"> по Протокол № 28 от 28.04.2017</w:t>
      </w:r>
      <w:r w:rsidR="00841905" w:rsidRPr="009C6019">
        <w:rPr>
          <w:sz w:val="24"/>
          <w:szCs w:val="24"/>
          <w:lang w:val="bg-BG"/>
        </w:rPr>
        <w:t xml:space="preserve"> г. на Общински съвет Криводол</w:t>
      </w:r>
      <w:r w:rsidR="00C26854">
        <w:rPr>
          <w:sz w:val="24"/>
          <w:szCs w:val="24"/>
          <w:lang w:val="bg-BG"/>
        </w:rPr>
        <w:t xml:space="preserve"> и Заповед № 552/16.11.2017 г. на Кмета на Община Криводол.</w:t>
      </w:r>
      <w:bookmarkStart w:id="0" w:name="_GoBack"/>
      <w:bookmarkEnd w:id="0"/>
    </w:p>
    <w:p w:rsidR="00841905" w:rsidRPr="009C6019" w:rsidRDefault="00841905" w:rsidP="00841905">
      <w:pPr>
        <w:spacing w:before="1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bg-BG"/>
        </w:rPr>
        <w:t>ОБЯВАВАМ</w:t>
      </w:r>
      <w:r w:rsidRPr="009C6019">
        <w:rPr>
          <w:b/>
          <w:bCs/>
          <w:sz w:val="24"/>
          <w:szCs w:val="24"/>
          <w:lang w:val="bg-BG"/>
        </w:rPr>
        <w:t>:</w:t>
      </w:r>
    </w:p>
    <w:p w:rsidR="00841905" w:rsidRPr="009C6019" w:rsidRDefault="00841905" w:rsidP="00841905">
      <w:pPr>
        <w:spacing w:before="120"/>
        <w:jc w:val="both"/>
        <w:rPr>
          <w:b/>
          <w:bCs/>
          <w:sz w:val="24"/>
          <w:szCs w:val="24"/>
          <w:lang w:val="en-US"/>
        </w:rPr>
      </w:pPr>
    </w:p>
    <w:p w:rsidR="00841905" w:rsidRDefault="00841905" w:rsidP="00841905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І. Откривам пр</w:t>
      </w:r>
      <w:r>
        <w:rPr>
          <w:b/>
          <w:bCs/>
          <w:sz w:val="24"/>
          <w:szCs w:val="24"/>
          <w:lang w:val="bg-BG"/>
        </w:rPr>
        <w:t>оцедура по провеждане на публичен</w:t>
      </w:r>
      <w:r w:rsidRPr="009C6019">
        <w:rPr>
          <w:b/>
          <w:bCs/>
          <w:sz w:val="24"/>
          <w:szCs w:val="24"/>
          <w:lang w:val="bg-BG"/>
        </w:rPr>
        <w:t xml:space="preserve"> търг с явно наддаване з</w:t>
      </w:r>
      <w:r>
        <w:rPr>
          <w:b/>
          <w:bCs/>
          <w:sz w:val="24"/>
          <w:szCs w:val="24"/>
          <w:lang w:val="bg-BG"/>
        </w:rPr>
        <w:t>а продажба на недвижим имот – частна общинска собственост, както следва:</w:t>
      </w:r>
    </w:p>
    <w:p w:rsidR="00841905" w:rsidRPr="00D170A0" w:rsidRDefault="00841905" w:rsidP="00841905">
      <w:pPr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D170A0">
        <w:rPr>
          <w:bCs/>
          <w:sz w:val="24"/>
          <w:szCs w:val="24"/>
          <w:lang w:val="bg-BG"/>
        </w:rPr>
        <w:t>1. Продажба на поземлен имот – частна</w:t>
      </w:r>
      <w:r>
        <w:rPr>
          <w:bCs/>
          <w:sz w:val="24"/>
          <w:szCs w:val="24"/>
          <w:lang w:val="bg-BG"/>
        </w:rPr>
        <w:t xml:space="preserve"> общинска собственост с № 0</w:t>
      </w:r>
      <w:r>
        <w:rPr>
          <w:bCs/>
          <w:sz w:val="24"/>
          <w:szCs w:val="24"/>
          <w:lang w:val="en-US"/>
        </w:rPr>
        <w:t>590</w:t>
      </w:r>
      <w:r>
        <w:rPr>
          <w:bCs/>
          <w:sz w:val="24"/>
          <w:szCs w:val="24"/>
          <w:lang w:val="bg-BG"/>
        </w:rPr>
        <w:t>08</w:t>
      </w:r>
      <w:r w:rsidRPr="00D170A0">
        <w:rPr>
          <w:bCs/>
          <w:sz w:val="24"/>
          <w:szCs w:val="24"/>
          <w:lang w:val="bg-BG"/>
        </w:rPr>
        <w:t xml:space="preserve"> по п</w:t>
      </w:r>
      <w:r>
        <w:rPr>
          <w:bCs/>
          <w:sz w:val="24"/>
          <w:szCs w:val="24"/>
          <w:lang w:val="bg-BG"/>
        </w:rPr>
        <w:t>лана за земеразделяне на с. Галатин, с ЕКАТТЕ 14390</w:t>
      </w:r>
      <w:r w:rsidRPr="00D170A0">
        <w:rPr>
          <w:bCs/>
          <w:sz w:val="24"/>
          <w:szCs w:val="24"/>
          <w:lang w:val="bg-BG"/>
        </w:rPr>
        <w:t>, об</w:t>
      </w:r>
      <w:r>
        <w:rPr>
          <w:bCs/>
          <w:sz w:val="24"/>
          <w:szCs w:val="24"/>
          <w:lang w:val="bg-BG"/>
        </w:rPr>
        <w:t>л. Враца, общ. Криводол, с. Галатин</w:t>
      </w:r>
      <w:r w:rsidRPr="00D170A0">
        <w:rPr>
          <w:bCs/>
          <w:sz w:val="24"/>
          <w:szCs w:val="24"/>
          <w:lang w:val="bg-BG"/>
        </w:rPr>
        <w:t>, извън регулация, начин на трайно ползване</w:t>
      </w:r>
      <w:r>
        <w:rPr>
          <w:bCs/>
          <w:sz w:val="24"/>
          <w:szCs w:val="24"/>
          <w:lang w:val="bg-BG"/>
        </w:rPr>
        <w:t xml:space="preserve"> – ливада, местност „Страната</w:t>
      </w:r>
      <w:r w:rsidRPr="00D170A0">
        <w:rPr>
          <w:bCs/>
          <w:sz w:val="24"/>
          <w:szCs w:val="24"/>
          <w:lang w:val="bg-BG"/>
        </w:rPr>
        <w:t xml:space="preserve">“, </w:t>
      </w:r>
      <w:r w:rsidRPr="00D170A0">
        <w:rPr>
          <w:bCs/>
          <w:sz w:val="24"/>
          <w:szCs w:val="24"/>
          <w:lang w:val="en-US"/>
        </w:rPr>
        <w:t>V</w:t>
      </w:r>
      <w:r>
        <w:rPr>
          <w:bCs/>
          <w:sz w:val="24"/>
          <w:szCs w:val="24"/>
          <w:lang w:val="en-US"/>
        </w:rPr>
        <w:t>I</w:t>
      </w:r>
      <w:r w:rsidRPr="00D170A0">
        <w:rPr>
          <w:bCs/>
          <w:sz w:val="24"/>
          <w:szCs w:val="24"/>
          <w:lang w:val="bg-BG"/>
        </w:rPr>
        <w:t xml:space="preserve"> ка</w:t>
      </w:r>
      <w:r>
        <w:rPr>
          <w:bCs/>
          <w:sz w:val="24"/>
          <w:szCs w:val="24"/>
          <w:lang w:val="bg-BG"/>
        </w:rPr>
        <w:t>тегория на земята, с площ 29,331 дка, актуван с АОС № 754/27.10.2004</w:t>
      </w:r>
      <w:r w:rsidRPr="00D170A0">
        <w:rPr>
          <w:bCs/>
          <w:sz w:val="24"/>
          <w:szCs w:val="24"/>
          <w:lang w:val="bg-BG"/>
        </w:rPr>
        <w:t xml:space="preserve"> г., вписан</w:t>
      </w:r>
      <w:r>
        <w:rPr>
          <w:bCs/>
          <w:sz w:val="24"/>
          <w:szCs w:val="24"/>
          <w:lang w:val="bg-BG"/>
        </w:rPr>
        <w:t xml:space="preserve"> в Служба по вписванията Враца, </w:t>
      </w:r>
      <w:r w:rsidRPr="00D170A0">
        <w:rPr>
          <w:bCs/>
          <w:sz w:val="24"/>
          <w:szCs w:val="24"/>
          <w:lang w:val="bg-BG"/>
        </w:rPr>
        <w:t xml:space="preserve">том </w:t>
      </w:r>
      <w:r>
        <w:rPr>
          <w:bCs/>
          <w:sz w:val="24"/>
          <w:szCs w:val="24"/>
          <w:lang w:val="en-US"/>
        </w:rPr>
        <w:t>III</w:t>
      </w:r>
      <w:r>
        <w:rPr>
          <w:bCs/>
          <w:sz w:val="24"/>
          <w:szCs w:val="24"/>
          <w:lang w:val="bg-BG"/>
        </w:rPr>
        <w:t>-176</w:t>
      </w:r>
      <w:r w:rsidRPr="00D170A0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вх. р. 1144</w:t>
      </w:r>
      <w:r w:rsidRPr="00D170A0">
        <w:rPr>
          <w:bCs/>
          <w:sz w:val="24"/>
          <w:szCs w:val="24"/>
          <w:lang w:val="bg-BG"/>
        </w:rPr>
        <w:t>,</w:t>
      </w:r>
      <w:r>
        <w:rPr>
          <w:bCs/>
          <w:sz w:val="24"/>
          <w:szCs w:val="24"/>
          <w:lang w:val="bg-BG"/>
        </w:rPr>
        <w:t xml:space="preserve"> н.д. 722/28.02.2008 г. чрез провеждането на публичен търг с явно наддаване,</w:t>
      </w:r>
      <w:r w:rsidRPr="00D170A0">
        <w:rPr>
          <w:bCs/>
          <w:sz w:val="24"/>
          <w:szCs w:val="24"/>
          <w:lang w:val="bg-BG"/>
        </w:rPr>
        <w:t xml:space="preserve"> по реда на Глава </w:t>
      </w:r>
      <w:r w:rsidRPr="00D170A0">
        <w:rPr>
          <w:bCs/>
          <w:sz w:val="24"/>
          <w:szCs w:val="24"/>
          <w:lang w:val="en-US"/>
        </w:rPr>
        <w:t xml:space="preserve">VIII </w:t>
      </w:r>
      <w:r w:rsidRPr="00D170A0">
        <w:rPr>
          <w:bCs/>
          <w:sz w:val="24"/>
          <w:szCs w:val="24"/>
          <w:lang w:val="bg-BG"/>
        </w:rPr>
        <w:t>от Наредба № 7 за реда за придобиване, управление и разпореждане с общинско имущество</w:t>
      </w:r>
      <w:r>
        <w:rPr>
          <w:bCs/>
          <w:sz w:val="24"/>
          <w:szCs w:val="24"/>
          <w:lang w:val="bg-BG"/>
        </w:rPr>
        <w:t>, при</w:t>
      </w:r>
      <w:r w:rsidRPr="00D170A0">
        <w:rPr>
          <w:bCs/>
          <w:sz w:val="24"/>
          <w:szCs w:val="24"/>
          <w:lang w:val="bg-BG"/>
        </w:rPr>
        <w:t xml:space="preserve"> начална тръжна продажна цена от </w:t>
      </w:r>
      <w:r>
        <w:rPr>
          <w:bCs/>
          <w:sz w:val="24"/>
          <w:szCs w:val="24"/>
          <w:lang w:val="bg-BG"/>
        </w:rPr>
        <w:t>6700</w:t>
      </w:r>
      <w:r w:rsidRPr="00D170A0">
        <w:rPr>
          <w:bCs/>
          <w:sz w:val="24"/>
          <w:szCs w:val="24"/>
          <w:lang w:val="bg-BG"/>
        </w:rPr>
        <w:t xml:space="preserve"> лв. (</w:t>
      </w:r>
      <w:r>
        <w:rPr>
          <w:bCs/>
          <w:sz w:val="24"/>
          <w:szCs w:val="24"/>
          <w:lang w:val="bg-BG"/>
        </w:rPr>
        <w:t>шест хиляди</w:t>
      </w:r>
      <w:r w:rsidRPr="00D170A0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и седемстотин </w:t>
      </w:r>
      <w:r w:rsidRPr="00D170A0">
        <w:rPr>
          <w:bCs/>
          <w:sz w:val="24"/>
          <w:szCs w:val="24"/>
          <w:lang w:val="bg-BG"/>
        </w:rPr>
        <w:t>лева)</w:t>
      </w:r>
      <w:r>
        <w:rPr>
          <w:bCs/>
          <w:sz w:val="24"/>
          <w:szCs w:val="24"/>
          <w:lang w:val="bg-BG"/>
        </w:rPr>
        <w:t>, съгласно Решение № 256 по Протокол № 28/</w:t>
      </w:r>
      <w:proofErr w:type="spellStart"/>
      <w:r>
        <w:rPr>
          <w:bCs/>
          <w:sz w:val="24"/>
          <w:szCs w:val="24"/>
          <w:lang w:val="bg-BG"/>
        </w:rPr>
        <w:t>28</w:t>
      </w:r>
      <w:proofErr w:type="spellEnd"/>
      <w:r>
        <w:rPr>
          <w:bCs/>
          <w:sz w:val="24"/>
          <w:szCs w:val="24"/>
          <w:lang w:val="bg-BG"/>
        </w:rPr>
        <w:t>.04.2017г. на Общински съвет Криводол.</w:t>
      </w:r>
    </w:p>
    <w:p w:rsidR="00841905" w:rsidRDefault="00841905" w:rsidP="00841905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ІІ.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b/>
          <w:bCs/>
          <w:sz w:val="24"/>
          <w:szCs w:val="24"/>
          <w:lang w:val="bg-BG"/>
        </w:rPr>
        <w:t>Публични</w:t>
      </w:r>
      <w:r>
        <w:rPr>
          <w:b/>
          <w:bCs/>
          <w:sz w:val="24"/>
          <w:szCs w:val="24"/>
          <w:lang w:val="bg-BG"/>
        </w:rPr>
        <w:t xml:space="preserve">ят </w:t>
      </w:r>
      <w:r w:rsidRPr="009C6019">
        <w:rPr>
          <w:b/>
          <w:bCs/>
          <w:sz w:val="24"/>
          <w:szCs w:val="24"/>
          <w:lang w:val="bg-BG"/>
        </w:rPr>
        <w:t xml:space="preserve">търг с явно наддаване </w:t>
      </w:r>
      <w:r>
        <w:rPr>
          <w:b/>
          <w:bCs/>
          <w:sz w:val="24"/>
          <w:szCs w:val="24"/>
          <w:lang w:val="bg-BG"/>
        </w:rPr>
        <w:t xml:space="preserve">за имота от настоящата заповед да се проведе на </w:t>
      </w:r>
      <w:r w:rsidRPr="000839F4">
        <w:rPr>
          <w:b/>
          <w:bCs/>
          <w:sz w:val="24"/>
          <w:szCs w:val="24"/>
          <w:lang w:val="en-US"/>
        </w:rPr>
        <w:t>14.12.2017</w:t>
      </w:r>
      <w:r w:rsidRPr="000839F4">
        <w:rPr>
          <w:b/>
          <w:bCs/>
          <w:sz w:val="24"/>
          <w:szCs w:val="24"/>
          <w:lang w:val="bg-BG"/>
        </w:rPr>
        <w:t xml:space="preserve"> г. от 9:00ч.</w:t>
      </w:r>
    </w:p>
    <w:p w:rsidR="00841905" w:rsidRDefault="00841905" w:rsidP="00841905">
      <w:pPr>
        <w:spacing w:before="120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ІІІ. </w:t>
      </w:r>
      <w:r w:rsidRPr="009C6019">
        <w:rPr>
          <w:sz w:val="24"/>
          <w:szCs w:val="24"/>
          <w:lang w:val="bg-BG"/>
        </w:rPr>
        <w:t xml:space="preserve">В случай, че </w:t>
      </w:r>
      <w:r w:rsidRPr="009C6019">
        <w:rPr>
          <w:color w:val="000000"/>
          <w:sz w:val="24"/>
          <w:szCs w:val="24"/>
          <w:lang w:val="bg-BG"/>
        </w:rPr>
        <w:t>документи за участие в търг</w:t>
      </w:r>
      <w:r>
        <w:rPr>
          <w:color w:val="000000"/>
          <w:sz w:val="24"/>
          <w:szCs w:val="24"/>
          <w:lang w:val="bg-BG"/>
        </w:rPr>
        <w:t>а</w:t>
      </w:r>
      <w:r w:rsidRPr="009C6019">
        <w:rPr>
          <w:color w:val="000000"/>
          <w:sz w:val="24"/>
          <w:szCs w:val="24"/>
          <w:lang w:val="bg-BG"/>
        </w:rPr>
        <w:t xml:space="preserve"> са подадени от повече кандидати, а на т</w:t>
      </w:r>
      <w:r>
        <w:rPr>
          <w:color w:val="000000"/>
          <w:sz w:val="24"/>
          <w:szCs w:val="24"/>
          <w:lang w:val="bg-BG"/>
        </w:rPr>
        <w:t xml:space="preserve">ърга се яви само един кандидат, </w:t>
      </w:r>
      <w:r w:rsidRPr="009C6019">
        <w:rPr>
          <w:color w:val="000000"/>
          <w:sz w:val="24"/>
          <w:szCs w:val="24"/>
          <w:lang w:val="bg-BG"/>
        </w:rPr>
        <w:t>търг</w:t>
      </w:r>
      <w:r>
        <w:rPr>
          <w:color w:val="000000"/>
          <w:sz w:val="24"/>
          <w:szCs w:val="24"/>
          <w:lang w:val="bg-BG"/>
        </w:rPr>
        <w:t>ът</w:t>
      </w:r>
      <w:r w:rsidRPr="009C6019">
        <w:rPr>
          <w:color w:val="000000"/>
          <w:sz w:val="24"/>
          <w:szCs w:val="24"/>
          <w:lang w:val="bg-BG"/>
        </w:rPr>
        <w:t xml:space="preserve"> се отлага с два часа</w:t>
      </w:r>
      <w:r>
        <w:rPr>
          <w:color w:val="000000"/>
          <w:sz w:val="24"/>
          <w:szCs w:val="24"/>
          <w:lang w:val="bg-BG"/>
        </w:rPr>
        <w:t xml:space="preserve"> за 11:00 часа, и ако в този срок не се яви друг кандидат, явилият се обявява за спечелил по предложената от него цена, която не може да бъде по-ниска от обявената начална тръжна цена.</w:t>
      </w:r>
    </w:p>
    <w:p w:rsidR="00841905" w:rsidRPr="009C6019" w:rsidRDefault="00841905" w:rsidP="00841905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ІV. Опреде</w:t>
      </w:r>
      <w:r>
        <w:rPr>
          <w:b/>
          <w:bCs/>
          <w:sz w:val="24"/>
          <w:szCs w:val="24"/>
          <w:lang w:val="bg-BG"/>
        </w:rPr>
        <w:t>лям място на провеждане на търга за имота</w:t>
      </w:r>
      <w:r w:rsidRPr="009C6019">
        <w:rPr>
          <w:b/>
          <w:bCs/>
          <w:sz w:val="24"/>
          <w:szCs w:val="24"/>
          <w:lang w:val="bg-BG"/>
        </w:rPr>
        <w:t xml:space="preserve"> от тази заповед - заседателната зала на Община Криводол</w:t>
      </w:r>
      <w:r>
        <w:rPr>
          <w:b/>
          <w:bCs/>
          <w:sz w:val="24"/>
          <w:szCs w:val="24"/>
          <w:lang w:val="bg-BG"/>
        </w:rPr>
        <w:t xml:space="preserve"> в сградата на Общинска администрация в гр. Криводол, ул. „Освобождение” 13</w:t>
      </w:r>
      <w:r w:rsidRPr="009C6019">
        <w:rPr>
          <w:b/>
          <w:bCs/>
          <w:sz w:val="24"/>
          <w:szCs w:val="24"/>
          <w:lang w:val="bg-BG"/>
        </w:rPr>
        <w:t xml:space="preserve">.  </w:t>
      </w:r>
    </w:p>
    <w:p w:rsidR="00841905" w:rsidRDefault="00841905" w:rsidP="00841905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V. Определям депозит за участие 10% о</w:t>
      </w:r>
      <w:r>
        <w:rPr>
          <w:b/>
          <w:bCs/>
          <w:sz w:val="24"/>
          <w:szCs w:val="24"/>
          <w:lang w:val="bg-BG"/>
        </w:rPr>
        <w:t>т началната тръжна цена за</w:t>
      </w:r>
      <w:r w:rsidRPr="009C6019">
        <w:rPr>
          <w:b/>
          <w:bCs/>
          <w:sz w:val="24"/>
          <w:szCs w:val="24"/>
          <w:lang w:val="bg-BG"/>
        </w:rPr>
        <w:t xml:space="preserve"> имот</w:t>
      </w:r>
      <w:r>
        <w:rPr>
          <w:b/>
          <w:bCs/>
          <w:sz w:val="24"/>
          <w:szCs w:val="24"/>
          <w:lang w:val="bg-BG"/>
        </w:rPr>
        <w:t>а по тази заповед от 670,00 лв.</w:t>
      </w:r>
    </w:p>
    <w:p w:rsidR="00841905" w:rsidRPr="003A12D8" w:rsidRDefault="00841905" w:rsidP="00841905">
      <w:pPr>
        <w:jc w:val="both"/>
        <w:rPr>
          <w:b/>
          <w:bCs/>
          <w:sz w:val="24"/>
          <w:szCs w:val="24"/>
          <w:lang w:val="bg-BG"/>
        </w:rPr>
      </w:pPr>
      <w:r>
        <w:rPr>
          <w:color w:val="FF0000"/>
          <w:sz w:val="24"/>
          <w:szCs w:val="24"/>
          <w:lang w:val="bg-BG"/>
        </w:rPr>
        <w:tab/>
      </w:r>
      <w:r w:rsidRPr="006D7185">
        <w:rPr>
          <w:sz w:val="24"/>
          <w:szCs w:val="24"/>
          <w:lang w:val="bg-BG"/>
        </w:rPr>
        <w:t>Депози</w:t>
      </w:r>
      <w:r>
        <w:rPr>
          <w:sz w:val="24"/>
          <w:szCs w:val="24"/>
          <w:lang w:val="bg-BG"/>
        </w:rPr>
        <w:t xml:space="preserve">тът за участие в процедурата да се внесе </w:t>
      </w:r>
      <w:r w:rsidRPr="009C6019">
        <w:rPr>
          <w:sz w:val="24"/>
          <w:szCs w:val="24"/>
          <w:lang w:val="bg-BG"/>
        </w:rPr>
        <w:t xml:space="preserve">под формата на парична сума на касата на Община Криводол или по следната </w:t>
      </w:r>
      <w:proofErr w:type="spellStart"/>
      <w:r w:rsidRPr="009C6019">
        <w:rPr>
          <w:sz w:val="24"/>
          <w:szCs w:val="24"/>
          <w:lang w:val="bg-BG"/>
        </w:rPr>
        <w:t>набирателна</w:t>
      </w:r>
      <w:proofErr w:type="spellEnd"/>
      <w:r w:rsidRPr="009C6019">
        <w:rPr>
          <w:sz w:val="24"/>
          <w:szCs w:val="24"/>
          <w:lang w:val="bg-BG"/>
        </w:rPr>
        <w:t xml:space="preserve"> сметка на Общината</w:t>
      </w:r>
      <w:r>
        <w:rPr>
          <w:sz w:val="24"/>
          <w:szCs w:val="24"/>
          <w:lang w:val="bg-BG"/>
        </w:rPr>
        <w:t>:</w:t>
      </w:r>
      <w:r w:rsidRPr="009C6019">
        <w:rPr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 w:eastAsia="bg-BG"/>
        </w:rPr>
        <w:t>IBAN-BG</w:t>
      </w:r>
      <w:r w:rsidRPr="009C6019">
        <w:rPr>
          <w:sz w:val="24"/>
          <w:szCs w:val="24"/>
          <w:lang w:val="en-US" w:eastAsia="bg-BG"/>
        </w:rPr>
        <w:t>51</w:t>
      </w:r>
      <w:r w:rsidRPr="009C6019">
        <w:rPr>
          <w:sz w:val="24"/>
          <w:szCs w:val="24"/>
          <w:lang w:val="bg-BG" w:eastAsia="bg-BG"/>
        </w:rPr>
        <w:t>SOMB9130</w:t>
      </w:r>
      <w:r w:rsidRPr="009C6019">
        <w:rPr>
          <w:sz w:val="24"/>
          <w:szCs w:val="24"/>
          <w:lang w:val="en-US" w:eastAsia="bg-BG"/>
        </w:rPr>
        <w:t>3</w:t>
      </w:r>
      <w:r w:rsidRPr="009C6019">
        <w:rPr>
          <w:sz w:val="24"/>
          <w:szCs w:val="24"/>
          <w:lang w:val="bg-BG" w:eastAsia="bg-BG"/>
        </w:rPr>
        <w:t>34412740</w:t>
      </w:r>
      <w:r w:rsidRPr="009C6019">
        <w:rPr>
          <w:sz w:val="24"/>
          <w:szCs w:val="24"/>
          <w:lang w:val="en-US" w:eastAsia="bg-BG"/>
        </w:rPr>
        <w:t>1</w:t>
      </w:r>
      <w:r w:rsidRPr="009C6019">
        <w:rPr>
          <w:sz w:val="24"/>
          <w:szCs w:val="24"/>
          <w:lang w:val="bg-BG" w:eastAsia="bg-BG"/>
        </w:rPr>
        <w:t>, BIC-SOMBBGSF</w:t>
      </w:r>
      <w:r w:rsidRPr="009C6019">
        <w:rPr>
          <w:sz w:val="24"/>
          <w:szCs w:val="24"/>
          <w:lang w:val="bg-BG"/>
        </w:rPr>
        <w:t xml:space="preserve"> при „Общинска банка” АД</w:t>
      </w:r>
      <w:r>
        <w:rPr>
          <w:sz w:val="24"/>
          <w:szCs w:val="24"/>
          <w:lang w:val="bg-BG"/>
        </w:rPr>
        <w:t xml:space="preserve"> </w:t>
      </w:r>
      <w:r w:rsidRPr="00546FE8">
        <w:rPr>
          <w:sz w:val="24"/>
          <w:szCs w:val="24"/>
          <w:lang w:val="bg-BG"/>
        </w:rPr>
        <w:t>най-късно до деня и часа</w:t>
      </w:r>
      <w:r>
        <w:rPr>
          <w:sz w:val="24"/>
          <w:szCs w:val="24"/>
          <w:lang w:val="bg-BG"/>
        </w:rPr>
        <w:t>, определени за приемане на заявления за участие в търга в т.</w:t>
      </w:r>
      <w:r w:rsidRPr="009C6019">
        <w:rPr>
          <w:sz w:val="24"/>
          <w:szCs w:val="24"/>
          <w:lang w:val="bg-BG"/>
        </w:rPr>
        <w:t xml:space="preserve"> </w:t>
      </w:r>
      <w:r w:rsidRPr="00BC74F1">
        <w:rPr>
          <w:bCs/>
          <w:sz w:val="24"/>
          <w:szCs w:val="24"/>
          <w:lang w:val="bg-BG"/>
        </w:rPr>
        <w:t>VІ</w:t>
      </w:r>
      <w:r>
        <w:rPr>
          <w:bCs/>
          <w:sz w:val="24"/>
          <w:szCs w:val="24"/>
          <w:lang w:val="bg-BG"/>
        </w:rPr>
        <w:t xml:space="preserve"> на настоящата заповед.</w:t>
      </w:r>
    </w:p>
    <w:p w:rsidR="00841905" w:rsidRDefault="00841905" w:rsidP="00841905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>VІ. Определям срок за приемане на з</w:t>
      </w:r>
      <w:r>
        <w:rPr>
          <w:b/>
          <w:bCs/>
          <w:sz w:val="24"/>
          <w:szCs w:val="24"/>
          <w:lang w:val="bg-BG"/>
        </w:rPr>
        <w:t>аявления за участие в публичния търг</w:t>
      </w:r>
      <w:r w:rsidRPr="009C6019">
        <w:rPr>
          <w:b/>
          <w:bCs/>
          <w:sz w:val="24"/>
          <w:szCs w:val="24"/>
          <w:lang w:val="bg-BG"/>
        </w:rPr>
        <w:t xml:space="preserve"> с явно наддаване по тази заповед</w:t>
      </w:r>
      <w:r>
        <w:rPr>
          <w:b/>
          <w:bCs/>
          <w:sz w:val="24"/>
          <w:szCs w:val="24"/>
          <w:lang w:val="bg-BG"/>
        </w:rPr>
        <w:t xml:space="preserve"> – 17:00ч. на 13.12.2017г.</w:t>
      </w:r>
    </w:p>
    <w:p w:rsidR="00841905" w:rsidRPr="000070E2" w:rsidRDefault="00841905" w:rsidP="00841905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br w:type="textWrapping" w:clear="all"/>
      </w:r>
      <w:r>
        <w:rPr>
          <w:b/>
          <w:bCs/>
          <w:sz w:val="24"/>
          <w:szCs w:val="24"/>
          <w:lang w:val="bg-BG"/>
        </w:rPr>
        <w:tab/>
      </w:r>
      <w:r w:rsidRPr="009C6019">
        <w:rPr>
          <w:sz w:val="24"/>
          <w:szCs w:val="24"/>
          <w:lang w:val="bg-BG"/>
        </w:rPr>
        <w:t>Заявленията и придружаващите ги д</w:t>
      </w:r>
      <w:r>
        <w:rPr>
          <w:sz w:val="24"/>
          <w:szCs w:val="24"/>
          <w:lang w:val="bg-BG"/>
        </w:rPr>
        <w:t>окументи за участие в публичния търг</w:t>
      </w:r>
      <w:r w:rsidRPr="009C6019">
        <w:rPr>
          <w:sz w:val="24"/>
          <w:szCs w:val="24"/>
          <w:lang w:val="bg-BG"/>
        </w:rPr>
        <w:t xml:space="preserve"> с явно наддаване следва да се подават </w:t>
      </w:r>
      <w:r w:rsidRPr="009C6019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C6019">
        <w:rPr>
          <w:sz w:val="24"/>
          <w:szCs w:val="24"/>
          <w:lang w:val="bg-BG"/>
        </w:rPr>
        <w:t xml:space="preserve"> в </w:t>
      </w:r>
      <w:r w:rsidRPr="009C6019">
        <w:rPr>
          <w:color w:val="000000"/>
          <w:sz w:val="24"/>
          <w:szCs w:val="24"/>
          <w:lang w:val="bg-BG"/>
        </w:rPr>
        <w:t xml:space="preserve">запечатан непрозрачен плик, върху който следва да е посочено името на </w:t>
      </w:r>
      <w:r w:rsidRPr="009C6019">
        <w:rPr>
          <w:color w:val="000000"/>
          <w:sz w:val="24"/>
          <w:szCs w:val="24"/>
          <w:lang w:val="bg-BG"/>
        </w:rPr>
        <w:lastRenderedPageBreak/>
        <w:t>участника и цялостно наименование на обекта на търга.</w:t>
      </w:r>
      <w:r>
        <w:rPr>
          <w:color w:val="000000"/>
          <w:sz w:val="24"/>
          <w:szCs w:val="24"/>
          <w:lang w:val="bg-BG"/>
        </w:rPr>
        <w:t xml:space="preserve"> Допълнения и изменения на подадените предложения не се допускат след представянето им.</w:t>
      </w:r>
      <w:r w:rsidRPr="009C6019">
        <w:rPr>
          <w:color w:val="000000"/>
          <w:sz w:val="24"/>
          <w:szCs w:val="24"/>
          <w:lang w:val="bg-BG"/>
        </w:rPr>
        <w:t xml:space="preserve"> </w:t>
      </w:r>
    </w:p>
    <w:p w:rsidR="00841905" w:rsidRPr="009C6019" w:rsidRDefault="00841905" w:rsidP="00841905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  <w:r w:rsidRPr="009C6019">
        <w:rPr>
          <w:b/>
          <w:bCs/>
          <w:sz w:val="24"/>
          <w:szCs w:val="24"/>
          <w:lang w:val="bg-BG"/>
        </w:rPr>
        <w:t xml:space="preserve">VІІ. </w:t>
      </w:r>
      <w:r w:rsidRPr="009C6019">
        <w:rPr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9C6019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9C6019">
        <w:rPr>
          <w:sz w:val="24"/>
          <w:szCs w:val="24"/>
          <w:lang w:val="bg-BG"/>
        </w:rPr>
        <w:t>представляваща неразделна част от настоящата заповед и</w:t>
      </w:r>
      <w:r>
        <w:rPr>
          <w:b/>
          <w:bCs/>
          <w:sz w:val="24"/>
          <w:szCs w:val="24"/>
          <w:lang w:val="bg-BG"/>
        </w:rPr>
        <w:t xml:space="preserve"> определям цена от 50.00 лв. за закупуването </w:t>
      </w:r>
      <w:r w:rsidRPr="009C6019">
        <w:rPr>
          <w:b/>
          <w:bCs/>
          <w:sz w:val="24"/>
          <w:szCs w:val="24"/>
          <w:lang w:val="bg-BG"/>
        </w:rPr>
        <w:t>й</w:t>
      </w:r>
      <w:r>
        <w:rPr>
          <w:b/>
          <w:bCs/>
          <w:sz w:val="24"/>
          <w:szCs w:val="24"/>
          <w:lang w:val="bg-BG"/>
        </w:rPr>
        <w:t xml:space="preserve">. </w:t>
      </w:r>
      <w:r w:rsidRPr="009C6019">
        <w:rPr>
          <w:b/>
          <w:bCs/>
          <w:sz w:val="24"/>
          <w:szCs w:val="24"/>
          <w:lang w:val="bg-BG"/>
        </w:rPr>
        <w:t>Тръжната документация да се закупува от ЦИАОГ на Община Криводол.</w:t>
      </w:r>
    </w:p>
    <w:p w:rsidR="00841905" w:rsidRPr="009C6019" w:rsidRDefault="00841905" w:rsidP="00841905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  <w:t>VІІІ. Огледите на имота</w:t>
      </w:r>
      <w:r w:rsidRPr="009C6019">
        <w:rPr>
          <w:b/>
          <w:bCs/>
          <w:sz w:val="24"/>
          <w:szCs w:val="24"/>
          <w:lang w:val="bg-BG"/>
        </w:rPr>
        <w:t xml:space="preserve"> по </w:t>
      </w:r>
      <w:r>
        <w:rPr>
          <w:b/>
          <w:bCs/>
          <w:sz w:val="24"/>
          <w:szCs w:val="24"/>
          <w:lang w:val="bg-BG"/>
        </w:rPr>
        <w:t>т.</w:t>
      </w:r>
      <w:r w:rsidRPr="009C6019">
        <w:rPr>
          <w:b/>
          <w:bCs/>
          <w:sz w:val="24"/>
          <w:szCs w:val="24"/>
          <w:lang w:val="bg-BG"/>
        </w:rPr>
        <w:t xml:space="preserve"> І от тази заповед могат да се извършват свободно лично от заинтересованите лица всеки ден от обявяване на търга до</w:t>
      </w:r>
      <w:r>
        <w:rPr>
          <w:b/>
          <w:bCs/>
          <w:sz w:val="24"/>
          <w:szCs w:val="24"/>
          <w:lang w:val="bg-BG"/>
        </w:rPr>
        <w:t xml:space="preserve"> 13.12.2017г. включително,</w:t>
      </w:r>
      <w:r w:rsidRPr="009C6019">
        <w:rPr>
          <w:b/>
          <w:bCs/>
          <w:sz w:val="24"/>
          <w:szCs w:val="24"/>
          <w:lang w:val="bg-BG"/>
        </w:rPr>
        <w:t xml:space="preserve"> </w:t>
      </w:r>
      <w:r w:rsidRPr="009C6019">
        <w:rPr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3F46E9" w:rsidRDefault="008F4BED" w:rsidP="00841905">
      <w:pPr>
        <w:spacing w:before="120"/>
        <w:jc w:val="both"/>
        <w:rPr>
          <w:i/>
          <w:lang w:val="en-US" w:eastAsia="bg-BG"/>
        </w:rPr>
      </w:pPr>
      <w:r>
        <w:rPr>
          <w:b/>
          <w:bCs/>
          <w:sz w:val="24"/>
          <w:szCs w:val="24"/>
          <w:lang w:val="bg-BG"/>
        </w:rPr>
        <w:tab/>
      </w:r>
    </w:p>
    <w:p w:rsidR="00841905" w:rsidRPr="007302F9" w:rsidRDefault="00911D11" w:rsidP="00841905">
      <w:pPr>
        <w:spacing w:before="120"/>
        <w:jc w:val="both"/>
        <w:rPr>
          <w:bCs/>
          <w:sz w:val="24"/>
          <w:szCs w:val="24"/>
          <w:lang w:val="en-US"/>
        </w:rPr>
      </w:pPr>
      <w:r>
        <w:rPr>
          <w:i/>
          <w:lang w:val="en-US" w:eastAsia="bg-BG"/>
        </w:rPr>
        <w:t xml:space="preserve"> </w:t>
      </w:r>
      <w:r w:rsidR="00841905" w:rsidRPr="009E65CF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841905" w:rsidRPr="00173536">
        <w:rPr>
          <w:b/>
          <w:bCs/>
          <w:sz w:val="24"/>
          <w:szCs w:val="24"/>
          <w:lang w:val="en-US"/>
        </w:rPr>
        <w:t>09117/2310</w:t>
      </w:r>
    </w:p>
    <w:p w:rsidR="00911D11" w:rsidRPr="00911D11" w:rsidRDefault="00911D11" w:rsidP="00911D11">
      <w:pPr>
        <w:rPr>
          <w:i/>
          <w:lang w:val="en-US" w:eastAsia="bg-BG"/>
        </w:rPr>
      </w:pPr>
    </w:p>
    <w:sectPr w:rsidR="00911D11" w:rsidRPr="00911D11" w:rsidSect="009241A2">
      <w:footerReference w:type="default" r:id="rId11"/>
      <w:pgSz w:w="11906" w:h="16838" w:code="9"/>
      <w:pgMar w:top="993" w:right="566" w:bottom="1276" w:left="1276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72" w:rsidRDefault="00E75572">
      <w:r>
        <w:separator/>
      </w:r>
    </w:p>
  </w:endnote>
  <w:endnote w:type="continuationSeparator" w:id="0">
    <w:p w:rsidR="00E75572" w:rsidRDefault="00E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3C" w:rsidRPr="00722F29" w:rsidRDefault="0036673C" w:rsidP="00B960EA">
    <w:pPr>
      <w:pStyle w:val="a4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_____________________________________________________________________________________________</w:t>
    </w:r>
    <w:r w:rsidRPr="00C273BE">
      <w:rPr>
        <w:lang w:val="ru-RU"/>
      </w:rPr>
      <w:tab/>
    </w:r>
    <w:r>
      <w:rPr>
        <w:lang w:val="bg-BG"/>
      </w:rPr>
      <w:t>ОБЩИНА КРИВОДОЛ 2017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72" w:rsidRDefault="00E75572">
      <w:r>
        <w:separator/>
      </w:r>
    </w:p>
  </w:footnote>
  <w:footnote w:type="continuationSeparator" w:id="0">
    <w:p w:rsidR="00E75572" w:rsidRDefault="00E7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69"/>
    <w:multiLevelType w:val="hybridMultilevel"/>
    <w:tmpl w:val="057E3560"/>
    <w:lvl w:ilvl="0" w:tplc="C7361DA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43222F3"/>
    <w:multiLevelType w:val="hybridMultilevel"/>
    <w:tmpl w:val="41EC5AD2"/>
    <w:lvl w:ilvl="0" w:tplc="E36E8D6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0A964465"/>
    <w:multiLevelType w:val="hybridMultilevel"/>
    <w:tmpl w:val="7D6C03D2"/>
    <w:lvl w:ilvl="0" w:tplc="0C601C3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14E95D97"/>
    <w:multiLevelType w:val="hybridMultilevel"/>
    <w:tmpl w:val="588A3A08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1731626E"/>
    <w:multiLevelType w:val="hybridMultilevel"/>
    <w:tmpl w:val="9758B4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82F"/>
    <w:multiLevelType w:val="hybridMultilevel"/>
    <w:tmpl w:val="BC60449C"/>
    <w:lvl w:ilvl="0" w:tplc="FF70171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28384A"/>
    <w:multiLevelType w:val="hybridMultilevel"/>
    <w:tmpl w:val="4CE6727C"/>
    <w:lvl w:ilvl="0" w:tplc="C7AA4A8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5A104A"/>
    <w:multiLevelType w:val="hybridMultilevel"/>
    <w:tmpl w:val="97EE2D34"/>
    <w:lvl w:ilvl="0" w:tplc="0C2C548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8A5C9A"/>
    <w:multiLevelType w:val="hybridMultilevel"/>
    <w:tmpl w:val="9D484F38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E04"/>
    <w:multiLevelType w:val="hybridMultilevel"/>
    <w:tmpl w:val="8326E4C2"/>
    <w:lvl w:ilvl="0" w:tplc="0402000F">
      <w:start w:val="1"/>
      <w:numFmt w:val="decimal"/>
      <w:lvlText w:val="%1."/>
      <w:lvlJc w:val="left"/>
      <w:pPr>
        <w:ind w:left="1002" w:hanging="360"/>
      </w:p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2B49519D"/>
    <w:multiLevelType w:val="hybridMultilevel"/>
    <w:tmpl w:val="8522F3B8"/>
    <w:lvl w:ilvl="0" w:tplc="773C983A">
      <w:start w:val="1"/>
      <w:numFmt w:val="decimal"/>
      <w:lvlText w:val="%1."/>
      <w:lvlJc w:val="left"/>
      <w:pPr>
        <w:ind w:left="98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31345B1D"/>
    <w:multiLevelType w:val="hybridMultilevel"/>
    <w:tmpl w:val="1EDAF1F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>
    <w:nsid w:val="41301747"/>
    <w:multiLevelType w:val="hybridMultilevel"/>
    <w:tmpl w:val="349A4A96"/>
    <w:lvl w:ilvl="0" w:tplc="2C645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8D71EF"/>
    <w:multiLevelType w:val="hybridMultilevel"/>
    <w:tmpl w:val="7CEE2DCE"/>
    <w:lvl w:ilvl="0" w:tplc="BEC0675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C16706"/>
    <w:multiLevelType w:val="hybridMultilevel"/>
    <w:tmpl w:val="FC4A62FA"/>
    <w:lvl w:ilvl="0" w:tplc="040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4E351499"/>
    <w:multiLevelType w:val="hybridMultilevel"/>
    <w:tmpl w:val="49E2E118"/>
    <w:lvl w:ilvl="0" w:tplc="D6FC019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6">
    <w:nsid w:val="565C41EA"/>
    <w:multiLevelType w:val="hybridMultilevel"/>
    <w:tmpl w:val="7388A760"/>
    <w:lvl w:ilvl="0" w:tplc="773C983A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>
    <w:nsid w:val="5AF6562E"/>
    <w:multiLevelType w:val="hybridMultilevel"/>
    <w:tmpl w:val="C0DE97CC"/>
    <w:lvl w:ilvl="0" w:tplc="37DC5E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612BDA"/>
    <w:multiLevelType w:val="hybridMultilevel"/>
    <w:tmpl w:val="7D6E6696"/>
    <w:lvl w:ilvl="0" w:tplc="A7A86D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5DBD5F71"/>
    <w:multiLevelType w:val="hybridMultilevel"/>
    <w:tmpl w:val="68AA9C90"/>
    <w:lvl w:ilvl="0" w:tplc="C1F67D0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>
    <w:nsid w:val="5F516A04"/>
    <w:multiLevelType w:val="hybridMultilevel"/>
    <w:tmpl w:val="E13A0A9A"/>
    <w:lvl w:ilvl="0" w:tplc="36FCCFD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1">
    <w:nsid w:val="60E9135C"/>
    <w:multiLevelType w:val="hybridMultilevel"/>
    <w:tmpl w:val="A8704D10"/>
    <w:lvl w:ilvl="0" w:tplc="75A6EE46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2">
    <w:nsid w:val="622629A8"/>
    <w:multiLevelType w:val="hybridMultilevel"/>
    <w:tmpl w:val="E92244DA"/>
    <w:lvl w:ilvl="0" w:tplc="90942BCE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3">
    <w:nsid w:val="66435D9A"/>
    <w:multiLevelType w:val="hybridMultilevel"/>
    <w:tmpl w:val="641026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21977"/>
    <w:multiLevelType w:val="hybridMultilevel"/>
    <w:tmpl w:val="4FA24E60"/>
    <w:lvl w:ilvl="0" w:tplc="121E8FD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5">
    <w:nsid w:val="6EDF2D30"/>
    <w:multiLevelType w:val="hybridMultilevel"/>
    <w:tmpl w:val="C824A906"/>
    <w:lvl w:ilvl="0" w:tplc="D7EAC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27B1913"/>
    <w:multiLevelType w:val="hybridMultilevel"/>
    <w:tmpl w:val="9362C1A8"/>
    <w:lvl w:ilvl="0" w:tplc="8C9485AC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>
    <w:nsid w:val="74400C2E"/>
    <w:multiLevelType w:val="hybridMultilevel"/>
    <w:tmpl w:val="6190631E"/>
    <w:lvl w:ilvl="0" w:tplc="7AAC8770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8">
    <w:nsid w:val="7CCF62FE"/>
    <w:multiLevelType w:val="hybridMultilevel"/>
    <w:tmpl w:val="B53093AC"/>
    <w:lvl w:ilvl="0" w:tplc="39B07B74">
      <w:start w:val="1"/>
      <w:numFmt w:val="decimal"/>
      <w:lvlText w:val="%1."/>
      <w:lvlJc w:val="left"/>
      <w:pPr>
        <w:ind w:left="702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2" w:hanging="360"/>
      </w:pPr>
    </w:lvl>
    <w:lvl w:ilvl="2" w:tplc="0402001B" w:tentative="1">
      <w:start w:val="1"/>
      <w:numFmt w:val="lowerRoman"/>
      <w:lvlText w:val="%3."/>
      <w:lvlJc w:val="right"/>
      <w:pPr>
        <w:ind w:left="2082" w:hanging="180"/>
      </w:pPr>
    </w:lvl>
    <w:lvl w:ilvl="3" w:tplc="0402000F" w:tentative="1">
      <w:start w:val="1"/>
      <w:numFmt w:val="decimal"/>
      <w:lvlText w:val="%4."/>
      <w:lvlJc w:val="left"/>
      <w:pPr>
        <w:ind w:left="2802" w:hanging="360"/>
      </w:pPr>
    </w:lvl>
    <w:lvl w:ilvl="4" w:tplc="04020019" w:tentative="1">
      <w:start w:val="1"/>
      <w:numFmt w:val="lowerLetter"/>
      <w:lvlText w:val="%5."/>
      <w:lvlJc w:val="left"/>
      <w:pPr>
        <w:ind w:left="3522" w:hanging="360"/>
      </w:pPr>
    </w:lvl>
    <w:lvl w:ilvl="5" w:tplc="0402001B" w:tentative="1">
      <w:start w:val="1"/>
      <w:numFmt w:val="lowerRoman"/>
      <w:lvlText w:val="%6."/>
      <w:lvlJc w:val="right"/>
      <w:pPr>
        <w:ind w:left="4242" w:hanging="180"/>
      </w:pPr>
    </w:lvl>
    <w:lvl w:ilvl="6" w:tplc="0402000F" w:tentative="1">
      <w:start w:val="1"/>
      <w:numFmt w:val="decimal"/>
      <w:lvlText w:val="%7."/>
      <w:lvlJc w:val="left"/>
      <w:pPr>
        <w:ind w:left="4962" w:hanging="360"/>
      </w:pPr>
    </w:lvl>
    <w:lvl w:ilvl="7" w:tplc="04020019" w:tentative="1">
      <w:start w:val="1"/>
      <w:numFmt w:val="lowerLetter"/>
      <w:lvlText w:val="%8."/>
      <w:lvlJc w:val="left"/>
      <w:pPr>
        <w:ind w:left="5682" w:hanging="360"/>
      </w:pPr>
    </w:lvl>
    <w:lvl w:ilvl="8" w:tplc="0402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23"/>
  </w:num>
  <w:num w:numId="9">
    <w:abstractNumId w:val="28"/>
  </w:num>
  <w:num w:numId="10">
    <w:abstractNumId w:val="19"/>
  </w:num>
  <w:num w:numId="11">
    <w:abstractNumId w:val="21"/>
  </w:num>
  <w:num w:numId="12">
    <w:abstractNumId w:val="27"/>
  </w:num>
  <w:num w:numId="13">
    <w:abstractNumId w:val="26"/>
  </w:num>
  <w:num w:numId="14">
    <w:abstractNumId w:val="20"/>
  </w:num>
  <w:num w:numId="15">
    <w:abstractNumId w:val="0"/>
  </w:num>
  <w:num w:numId="16">
    <w:abstractNumId w:val="2"/>
  </w:num>
  <w:num w:numId="17">
    <w:abstractNumId w:val="1"/>
  </w:num>
  <w:num w:numId="18">
    <w:abstractNumId w:val="22"/>
  </w:num>
  <w:num w:numId="19">
    <w:abstractNumId w:val="24"/>
  </w:num>
  <w:num w:numId="20">
    <w:abstractNumId w:val="8"/>
  </w:num>
  <w:num w:numId="21">
    <w:abstractNumId w:val="14"/>
  </w:num>
  <w:num w:numId="22">
    <w:abstractNumId w:val="18"/>
  </w:num>
  <w:num w:numId="23">
    <w:abstractNumId w:val="12"/>
  </w:num>
  <w:num w:numId="24">
    <w:abstractNumId w:val="6"/>
  </w:num>
  <w:num w:numId="25">
    <w:abstractNumId w:val="5"/>
  </w:num>
  <w:num w:numId="26">
    <w:abstractNumId w:val="13"/>
  </w:num>
  <w:num w:numId="27">
    <w:abstractNumId w:val="25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385"/>
    <w:rsid w:val="00003AD5"/>
    <w:rsid w:val="0000422E"/>
    <w:rsid w:val="00012E1E"/>
    <w:rsid w:val="00017200"/>
    <w:rsid w:val="00023134"/>
    <w:rsid w:val="00024E69"/>
    <w:rsid w:val="00037DE4"/>
    <w:rsid w:val="00040069"/>
    <w:rsid w:val="000B0E88"/>
    <w:rsid w:val="000B7E52"/>
    <w:rsid w:val="000E26EB"/>
    <w:rsid w:val="000E2FF8"/>
    <w:rsid w:val="000E51E1"/>
    <w:rsid w:val="000E792F"/>
    <w:rsid w:val="000F0371"/>
    <w:rsid w:val="001009CC"/>
    <w:rsid w:val="001013AD"/>
    <w:rsid w:val="001123E0"/>
    <w:rsid w:val="001162CE"/>
    <w:rsid w:val="00121F28"/>
    <w:rsid w:val="00141385"/>
    <w:rsid w:val="00192632"/>
    <w:rsid w:val="001A5184"/>
    <w:rsid w:val="001B20F1"/>
    <w:rsid w:val="00202FB0"/>
    <w:rsid w:val="002134AE"/>
    <w:rsid w:val="00214B5A"/>
    <w:rsid w:val="00252334"/>
    <w:rsid w:val="0027300D"/>
    <w:rsid w:val="00281EBD"/>
    <w:rsid w:val="00282A50"/>
    <w:rsid w:val="002B58DE"/>
    <w:rsid w:val="002F2C5C"/>
    <w:rsid w:val="0031417A"/>
    <w:rsid w:val="00321009"/>
    <w:rsid w:val="0032558D"/>
    <w:rsid w:val="00352619"/>
    <w:rsid w:val="00357865"/>
    <w:rsid w:val="0036673C"/>
    <w:rsid w:val="00371AA5"/>
    <w:rsid w:val="003937FD"/>
    <w:rsid w:val="00395161"/>
    <w:rsid w:val="003A12D8"/>
    <w:rsid w:val="003E40A9"/>
    <w:rsid w:val="003E69AD"/>
    <w:rsid w:val="003F46E9"/>
    <w:rsid w:val="004049CC"/>
    <w:rsid w:val="00416027"/>
    <w:rsid w:val="004565F6"/>
    <w:rsid w:val="0047761E"/>
    <w:rsid w:val="004A06E6"/>
    <w:rsid w:val="004A13A2"/>
    <w:rsid w:val="004A1CBE"/>
    <w:rsid w:val="004A3F32"/>
    <w:rsid w:val="004A4844"/>
    <w:rsid w:val="004F3489"/>
    <w:rsid w:val="00501235"/>
    <w:rsid w:val="0050659B"/>
    <w:rsid w:val="00511F98"/>
    <w:rsid w:val="00525B9E"/>
    <w:rsid w:val="00546FE8"/>
    <w:rsid w:val="00572D74"/>
    <w:rsid w:val="005A214B"/>
    <w:rsid w:val="005A74F8"/>
    <w:rsid w:val="005B6E74"/>
    <w:rsid w:val="005F1D88"/>
    <w:rsid w:val="005F3BA5"/>
    <w:rsid w:val="00614647"/>
    <w:rsid w:val="00631A02"/>
    <w:rsid w:val="006506F9"/>
    <w:rsid w:val="00665051"/>
    <w:rsid w:val="00690BCE"/>
    <w:rsid w:val="006A10AC"/>
    <w:rsid w:val="006B6964"/>
    <w:rsid w:val="006D46F7"/>
    <w:rsid w:val="006D7185"/>
    <w:rsid w:val="007075AB"/>
    <w:rsid w:val="007215C9"/>
    <w:rsid w:val="00736978"/>
    <w:rsid w:val="00746E24"/>
    <w:rsid w:val="00754B63"/>
    <w:rsid w:val="00787079"/>
    <w:rsid w:val="007B1455"/>
    <w:rsid w:val="007B7051"/>
    <w:rsid w:val="007B7C8D"/>
    <w:rsid w:val="007D07CB"/>
    <w:rsid w:val="007E303F"/>
    <w:rsid w:val="007E3D62"/>
    <w:rsid w:val="0080013E"/>
    <w:rsid w:val="0081657A"/>
    <w:rsid w:val="00841905"/>
    <w:rsid w:val="00843C01"/>
    <w:rsid w:val="00845A4B"/>
    <w:rsid w:val="00861B05"/>
    <w:rsid w:val="00864AB5"/>
    <w:rsid w:val="00873CA9"/>
    <w:rsid w:val="00891835"/>
    <w:rsid w:val="008B65E9"/>
    <w:rsid w:val="008C1DEB"/>
    <w:rsid w:val="008E3767"/>
    <w:rsid w:val="008F4BED"/>
    <w:rsid w:val="00911D11"/>
    <w:rsid w:val="0091717C"/>
    <w:rsid w:val="0092129A"/>
    <w:rsid w:val="009241A2"/>
    <w:rsid w:val="00925426"/>
    <w:rsid w:val="009256F8"/>
    <w:rsid w:val="0092609D"/>
    <w:rsid w:val="00931280"/>
    <w:rsid w:val="00934D59"/>
    <w:rsid w:val="009568FD"/>
    <w:rsid w:val="009643B8"/>
    <w:rsid w:val="00964B95"/>
    <w:rsid w:val="0097753C"/>
    <w:rsid w:val="00991421"/>
    <w:rsid w:val="0099510A"/>
    <w:rsid w:val="009B2209"/>
    <w:rsid w:val="009C1B9C"/>
    <w:rsid w:val="009E2C38"/>
    <w:rsid w:val="009F00BA"/>
    <w:rsid w:val="009F7334"/>
    <w:rsid w:val="00A51586"/>
    <w:rsid w:val="00A55607"/>
    <w:rsid w:val="00A66C66"/>
    <w:rsid w:val="00A8460A"/>
    <w:rsid w:val="00AB5448"/>
    <w:rsid w:val="00AC01EC"/>
    <w:rsid w:val="00AC6E0B"/>
    <w:rsid w:val="00AF2C44"/>
    <w:rsid w:val="00B20834"/>
    <w:rsid w:val="00B34730"/>
    <w:rsid w:val="00B4428C"/>
    <w:rsid w:val="00B46F09"/>
    <w:rsid w:val="00B516CC"/>
    <w:rsid w:val="00B62C95"/>
    <w:rsid w:val="00B711FD"/>
    <w:rsid w:val="00B960EA"/>
    <w:rsid w:val="00BA0B4B"/>
    <w:rsid w:val="00BA3962"/>
    <w:rsid w:val="00BC74F1"/>
    <w:rsid w:val="00BE6DBD"/>
    <w:rsid w:val="00BF45CA"/>
    <w:rsid w:val="00C13E57"/>
    <w:rsid w:val="00C26769"/>
    <w:rsid w:val="00C26854"/>
    <w:rsid w:val="00C26DAD"/>
    <w:rsid w:val="00C27B9A"/>
    <w:rsid w:val="00C34D1D"/>
    <w:rsid w:val="00C558A8"/>
    <w:rsid w:val="00C717FA"/>
    <w:rsid w:val="00C87204"/>
    <w:rsid w:val="00C9144C"/>
    <w:rsid w:val="00CA6CED"/>
    <w:rsid w:val="00CB6500"/>
    <w:rsid w:val="00CD09BF"/>
    <w:rsid w:val="00CD0C2E"/>
    <w:rsid w:val="00CD3E16"/>
    <w:rsid w:val="00CD4DA0"/>
    <w:rsid w:val="00D170A0"/>
    <w:rsid w:val="00D309F7"/>
    <w:rsid w:val="00D56C30"/>
    <w:rsid w:val="00D579C4"/>
    <w:rsid w:val="00D61CAC"/>
    <w:rsid w:val="00D71987"/>
    <w:rsid w:val="00D73B2E"/>
    <w:rsid w:val="00DA11B0"/>
    <w:rsid w:val="00DC4E98"/>
    <w:rsid w:val="00DC76CD"/>
    <w:rsid w:val="00DF05D2"/>
    <w:rsid w:val="00E0507D"/>
    <w:rsid w:val="00E067C6"/>
    <w:rsid w:val="00E22BA9"/>
    <w:rsid w:val="00E42C2E"/>
    <w:rsid w:val="00E4429D"/>
    <w:rsid w:val="00E6506C"/>
    <w:rsid w:val="00E75572"/>
    <w:rsid w:val="00EB3614"/>
    <w:rsid w:val="00F07AC6"/>
    <w:rsid w:val="00F24A02"/>
    <w:rsid w:val="00F524DA"/>
    <w:rsid w:val="00F631A0"/>
    <w:rsid w:val="00F660B3"/>
    <w:rsid w:val="00F6657E"/>
    <w:rsid w:val="00F71128"/>
    <w:rsid w:val="00F7722A"/>
    <w:rsid w:val="00FA6674"/>
    <w:rsid w:val="00FC5474"/>
    <w:rsid w:val="00FD2BA2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14138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1385"/>
    <w:pPr>
      <w:keepNext/>
      <w:jc w:val="right"/>
      <w:outlineLvl w:val="1"/>
    </w:pPr>
    <w:rPr>
      <w:color w:val="FF0000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141385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rsid w:val="00141385"/>
    <w:rPr>
      <w:rFonts w:ascii="Times New Roman" w:eastAsia="Times New Roman" w:hAnsi="Times New Roman" w:cs="Times New Roman"/>
      <w:color w:val="FF0000"/>
      <w:sz w:val="32"/>
      <w:szCs w:val="32"/>
      <w:lang w:val="en-US"/>
    </w:rPr>
  </w:style>
  <w:style w:type="character" w:styleId="a3">
    <w:name w:val="Hyperlink"/>
    <w:uiPriority w:val="99"/>
    <w:rsid w:val="00141385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1385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99"/>
    <w:qFormat/>
    <w:rsid w:val="00141385"/>
    <w:pPr>
      <w:ind w:left="720"/>
    </w:pPr>
  </w:style>
  <w:style w:type="paragraph" w:styleId="a7">
    <w:name w:val="header"/>
    <w:basedOn w:val="a"/>
    <w:link w:val="a8"/>
    <w:uiPriority w:val="99"/>
    <w:semiHidden/>
    <w:rsid w:val="0014138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41385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141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1F28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121F28"/>
    <w:rPr>
      <w:rFonts w:ascii="Segoe UI" w:eastAsia="Times New Roman" w:hAnsi="Segoe UI" w:cs="Segoe UI"/>
      <w:sz w:val="18"/>
      <w:szCs w:val="18"/>
      <w:lang w:val="en-GB"/>
    </w:rPr>
  </w:style>
  <w:style w:type="paragraph" w:styleId="ac">
    <w:name w:val="No Spacing"/>
    <w:uiPriority w:val="1"/>
    <w:qFormat/>
    <w:rsid w:val="0091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ivodol@dir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8F33-CBE0-4A2B-B4F0-D86A98F5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borqna1</dc:creator>
  <cp:lastModifiedBy>Svetlana</cp:lastModifiedBy>
  <cp:revision>52</cp:revision>
  <cp:lastPrinted>2017-06-12T06:33:00Z</cp:lastPrinted>
  <dcterms:created xsi:type="dcterms:W3CDTF">2016-10-27T14:04:00Z</dcterms:created>
  <dcterms:modified xsi:type="dcterms:W3CDTF">2017-11-16T12:26:00Z</dcterms:modified>
</cp:coreProperties>
</file>