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5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AE3045" w:rsidRPr="00AE3045" w:rsidRDefault="00CE573C" w:rsidP="00AE3045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D86775" w:rsidRPr="00AE3045" w:rsidRDefault="00AE3045" w:rsidP="00D86775">
      <w:pPr>
        <w:ind w:left="-426" w:right="-428"/>
        <w:jc w:val="center"/>
        <w:rPr>
          <w:bCs/>
          <w:sz w:val="28"/>
          <w:szCs w:val="28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</w:p>
    <w:p w:rsidR="00D86775" w:rsidRPr="00E502DB" w:rsidRDefault="00D86775" w:rsidP="00D86775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Pr="00AC3585">
        <w:rPr>
          <w:bCs/>
          <w:sz w:val="24"/>
          <w:szCs w:val="24"/>
          <w:lang w:val="bg-BG"/>
        </w:rPr>
        <w:t xml:space="preserve">На основание чл. 35, ал. 1 от ЗОС; чл. 91, ал. 1, т.3 и чл. 95 от Наредба № 7 за реда за придобиване, управление и разпореждане с общинското имущество, </w:t>
      </w:r>
      <w:r w:rsidRPr="00AC3585">
        <w:rPr>
          <w:color w:val="000000"/>
          <w:sz w:val="24"/>
          <w:szCs w:val="24"/>
          <w:lang w:val="bg-BG"/>
        </w:rPr>
        <w:t>приета с Решение № 120 от Об</w:t>
      </w:r>
      <w:r>
        <w:rPr>
          <w:color w:val="000000"/>
          <w:sz w:val="24"/>
          <w:szCs w:val="24"/>
          <w:lang w:val="bg-BG"/>
        </w:rPr>
        <w:t xml:space="preserve"> </w:t>
      </w:r>
      <w:r w:rsidRPr="00AC3585">
        <w:rPr>
          <w:color w:val="000000"/>
          <w:sz w:val="24"/>
          <w:szCs w:val="24"/>
          <w:lang w:val="bg-BG"/>
        </w:rPr>
        <w:t>С Криводол, по Протокол № 15, в сила от 01.01.2009 г.</w:t>
      </w:r>
      <w:r w:rsidRPr="00AC3585">
        <w:rPr>
          <w:sz w:val="24"/>
          <w:szCs w:val="24"/>
          <w:lang w:val="bg-BG"/>
        </w:rPr>
        <w:t xml:space="preserve">, изменена с Решение № 134/ 23.12.2008 г.; изменена с Решение 383/28.01.2011 г. на </w:t>
      </w:r>
      <w:proofErr w:type="spellStart"/>
      <w:r w:rsidRPr="00AC3585">
        <w:rPr>
          <w:sz w:val="24"/>
          <w:szCs w:val="24"/>
          <w:lang w:val="bg-BG"/>
        </w:rPr>
        <w:t>ОбС</w:t>
      </w:r>
      <w:proofErr w:type="spellEnd"/>
      <w:r w:rsidRPr="00AC3585">
        <w:rPr>
          <w:sz w:val="24"/>
          <w:szCs w:val="24"/>
          <w:lang w:val="bg-BG"/>
        </w:rPr>
        <w:t xml:space="preserve"> Криводол по Протокол № 42; </w:t>
      </w:r>
      <w:r>
        <w:rPr>
          <w:sz w:val="24"/>
          <w:szCs w:val="24"/>
          <w:lang w:val="bg-BG"/>
        </w:rPr>
        <w:t xml:space="preserve">изменена </w:t>
      </w:r>
      <w:r w:rsidRPr="00AC3585">
        <w:rPr>
          <w:sz w:val="24"/>
          <w:szCs w:val="24"/>
          <w:lang w:val="bg-BG"/>
        </w:rPr>
        <w:t>с Решение №</w:t>
      </w:r>
      <w:r>
        <w:rPr>
          <w:sz w:val="24"/>
          <w:szCs w:val="24"/>
          <w:lang w:val="bg-BG"/>
        </w:rPr>
        <w:t xml:space="preserve"> 128/2012</w:t>
      </w:r>
      <w:r w:rsidRPr="00AC3585">
        <w:rPr>
          <w:sz w:val="24"/>
          <w:szCs w:val="24"/>
          <w:lang w:val="bg-BG"/>
        </w:rPr>
        <w:t xml:space="preserve"> г; </w:t>
      </w:r>
      <w:r>
        <w:rPr>
          <w:sz w:val="24"/>
          <w:szCs w:val="24"/>
          <w:lang w:val="bg-BG"/>
        </w:rPr>
        <w:t xml:space="preserve">изменена </w:t>
      </w:r>
      <w:r w:rsidRPr="00AC3585">
        <w:rPr>
          <w:sz w:val="24"/>
          <w:szCs w:val="24"/>
          <w:lang w:val="bg-BG"/>
        </w:rPr>
        <w:t>с Решение №</w:t>
      </w:r>
      <w:r>
        <w:rPr>
          <w:sz w:val="24"/>
          <w:szCs w:val="24"/>
          <w:lang w:val="bg-BG"/>
        </w:rPr>
        <w:t xml:space="preserve"> 265/2013 г; изменена с решения</w:t>
      </w:r>
      <w:r w:rsidRPr="00AC3585">
        <w:rPr>
          <w:sz w:val="24"/>
          <w:szCs w:val="24"/>
          <w:lang w:val="bg-BG"/>
        </w:rPr>
        <w:t xml:space="preserve"> № 52 и № 53 от 26.02.2016 г.; изменена с решение № 58/23.03.2016 г</w:t>
      </w:r>
      <w:r>
        <w:rPr>
          <w:sz w:val="24"/>
          <w:szCs w:val="24"/>
          <w:lang w:val="bg-BG"/>
        </w:rPr>
        <w:t>.</w:t>
      </w:r>
      <w:r w:rsidRPr="00AC3585">
        <w:rPr>
          <w:sz w:val="24"/>
          <w:szCs w:val="24"/>
          <w:lang w:val="bg-BG"/>
        </w:rPr>
        <w:t xml:space="preserve"> изменена с Решение № 71-06.04.2016 г.; изменена с Решение № 75/22.042016 г</w:t>
      </w:r>
      <w:r>
        <w:rPr>
          <w:sz w:val="24"/>
          <w:szCs w:val="24"/>
          <w:lang w:val="bg-BG"/>
        </w:rPr>
        <w:t>.,</w:t>
      </w:r>
      <w:r w:rsidRPr="00AC3585">
        <w:rPr>
          <w:sz w:val="24"/>
          <w:szCs w:val="24"/>
          <w:lang w:val="bg-BG"/>
        </w:rPr>
        <w:t xml:space="preserve">  във връзка с Решение № </w:t>
      </w:r>
      <w:r>
        <w:rPr>
          <w:sz w:val="24"/>
          <w:szCs w:val="24"/>
          <w:lang w:val="bg-BG"/>
        </w:rPr>
        <w:t>98</w:t>
      </w:r>
      <w:r w:rsidRPr="00AC3585">
        <w:rPr>
          <w:sz w:val="24"/>
          <w:szCs w:val="24"/>
          <w:lang w:val="bg-BG"/>
        </w:rPr>
        <w:t xml:space="preserve"> по  Протокол </w:t>
      </w:r>
      <w:r w:rsidRPr="00E502DB">
        <w:rPr>
          <w:sz w:val="24"/>
          <w:szCs w:val="24"/>
          <w:lang w:val="bg-BG"/>
        </w:rPr>
        <w:t xml:space="preserve">№ 13 от 27.05.2016 г. на Общински съвет Криводол и Заповед </w:t>
      </w:r>
      <w:r w:rsidRPr="00336FE3">
        <w:rPr>
          <w:sz w:val="24"/>
          <w:szCs w:val="24"/>
          <w:lang w:val="bg-BG"/>
        </w:rPr>
        <w:t>№</w:t>
      </w:r>
      <w:r w:rsidR="00E502DB" w:rsidRPr="00336FE3">
        <w:rPr>
          <w:sz w:val="24"/>
          <w:szCs w:val="24"/>
          <w:lang w:val="bg-BG"/>
        </w:rPr>
        <w:t xml:space="preserve"> </w:t>
      </w:r>
      <w:r w:rsidR="00336FE3" w:rsidRPr="00336FE3">
        <w:rPr>
          <w:sz w:val="24"/>
          <w:szCs w:val="24"/>
          <w:lang w:val="bg-BG"/>
        </w:rPr>
        <w:t>441</w:t>
      </w:r>
      <w:r w:rsidR="00E502DB" w:rsidRPr="00336FE3">
        <w:rPr>
          <w:sz w:val="24"/>
          <w:szCs w:val="24"/>
          <w:lang w:val="bg-BG"/>
        </w:rPr>
        <w:t>/</w:t>
      </w:r>
      <w:r w:rsidR="00336FE3" w:rsidRPr="00336FE3">
        <w:rPr>
          <w:sz w:val="24"/>
          <w:szCs w:val="24"/>
          <w:lang w:val="bg-BG"/>
        </w:rPr>
        <w:t>0</w:t>
      </w:r>
      <w:r w:rsidR="00E502DB" w:rsidRPr="00336FE3">
        <w:rPr>
          <w:sz w:val="24"/>
          <w:szCs w:val="24"/>
          <w:lang w:val="bg-BG"/>
        </w:rPr>
        <w:t>5.</w:t>
      </w:r>
      <w:r w:rsidR="00336FE3" w:rsidRPr="00336FE3">
        <w:rPr>
          <w:sz w:val="24"/>
          <w:szCs w:val="24"/>
          <w:lang w:val="bg-BG"/>
        </w:rPr>
        <w:t>1</w:t>
      </w:r>
      <w:r w:rsidR="00E502DB" w:rsidRPr="00336FE3">
        <w:rPr>
          <w:sz w:val="24"/>
          <w:szCs w:val="24"/>
          <w:lang w:val="bg-BG"/>
        </w:rPr>
        <w:t>0.2016 г.</w:t>
      </w:r>
      <w:r w:rsidR="00E502DB" w:rsidRPr="00E502DB">
        <w:rPr>
          <w:sz w:val="24"/>
          <w:szCs w:val="24"/>
          <w:lang w:val="bg-BG"/>
        </w:rPr>
        <w:t xml:space="preserve"> на Кмета на Община Криводол</w:t>
      </w:r>
    </w:p>
    <w:p w:rsidR="00D86775" w:rsidRPr="00E502DB" w:rsidRDefault="00D86775" w:rsidP="00D86775">
      <w:pPr>
        <w:spacing w:before="120"/>
        <w:ind w:left="-426" w:right="-428"/>
        <w:jc w:val="both"/>
        <w:rPr>
          <w:sz w:val="24"/>
          <w:szCs w:val="24"/>
          <w:lang w:val="bg-BG"/>
        </w:rPr>
      </w:pPr>
    </w:p>
    <w:p w:rsidR="00D86775" w:rsidRDefault="00D86775" w:rsidP="00D86775">
      <w:pPr>
        <w:spacing w:before="120"/>
        <w:ind w:left="-426" w:right="-428"/>
        <w:jc w:val="center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НАРЕЖДАМ:</w:t>
      </w:r>
    </w:p>
    <w:p w:rsidR="00D86775" w:rsidRPr="00AE3045" w:rsidRDefault="00D86775" w:rsidP="00D86775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</w:p>
    <w:p w:rsidR="00D86775" w:rsidRPr="00AE3045" w:rsidRDefault="00D86775" w:rsidP="00D8677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І. Откривам процедур</w:t>
      </w:r>
      <w:r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провеждане на публич</w:t>
      </w:r>
      <w:r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>н търг с явно наддаване за продажба на недвижим имот - частна общинска собственост, както следва:</w:t>
      </w:r>
    </w:p>
    <w:p w:rsidR="00D86775" w:rsidRPr="00AE3045" w:rsidRDefault="00D86775" w:rsidP="00D8677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 xml:space="preserve">представляващ незастроен урегулиран поземлен имот </w:t>
      </w:r>
      <w:r w:rsidRPr="00AE3045">
        <w:rPr>
          <w:sz w:val="24"/>
          <w:szCs w:val="24"/>
          <w:lang w:val="en-US"/>
        </w:rPr>
        <w:t>I</w:t>
      </w:r>
      <w:r>
        <w:rPr>
          <w:sz w:val="24"/>
          <w:szCs w:val="24"/>
          <w:lang w:val="bg-BG"/>
        </w:rPr>
        <w:t>V</w:t>
      </w:r>
      <w:r w:rsidRPr="00AE3045">
        <w:rPr>
          <w:sz w:val="24"/>
          <w:szCs w:val="24"/>
          <w:lang w:val="bg-BG"/>
        </w:rPr>
        <w:t>, кв.</w:t>
      </w:r>
      <w:r>
        <w:rPr>
          <w:sz w:val="24"/>
          <w:szCs w:val="24"/>
          <w:lang w:val="bg-BG"/>
        </w:rPr>
        <w:t>2</w:t>
      </w:r>
      <w:r w:rsidRPr="00AE3045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по </w:t>
      </w:r>
      <w:r w:rsidRPr="00AE3045">
        <w:rPr>
          <w:sz w:val="24"/>
          <w:szCs w:val="24"/>
          <w:lang w:val="bg-BG"/>
        </w:rPr>
        <w:t xml:space="preserve">регулационния план на с. </w:t>
      </w:r>
      <w:r>
        <w:rPr>
          <w:sz w:val="24"/>
          <w:szCs w:val="24"/>
          <w:lang w:val="bg-BG"/>
        </w:rPr>
        <w:t>Баурене</w:t>
      </w:r>
      <w:r w:rsidRPr="00AE3045">
        <w:rPr>
          <w:sz w:val="24"/>
          <w:szCs w:val="24"/>
          <w:lang w:val="bg-BG"/>
        </w:rPr>
        <w:t xml:space="preserve">, общ. Криводол, одобрен със Заповед № </w:t>
      </w:r>
      <w:r>
        <w:rPr>
          <w:sz w:val="24"/>
          <w:szCs w:val="24"/>
          <w:lang w:val="bg-BG"/>
        </w:rPr>
        <w:t>3055</w:t>
      </w:r>
      <w:r w:rsidRPr="00AE304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14</w:t>
      </w:r>
      <w:r w:rsidRPr="00AE3045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9</w:t>
      </w:r>
      <w:r w:rsidRPr="00AE304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1925</w:t>
      </w:r>
      <w:r w:rsidRPr="00AE3045">
        <w:rPr>
          <w:sz w:val="24"/>
          <w:szCs w:val="24"/>
          <w:lang w:val="bg-BG"/>
        </w:rPr>
        <w:t xml:space="preserve"> год. на Кмета на Община Криводол</w:t>
      </w:r>
      <w:r w:rsidRPr="005E0DF5">
        <w:rPr>
          <w:sz w:val="24"/>
          <w:szCs w:val="24"/>
          <w:lang w:val="bg-BG"/>
        </w:rPr>
        <w:t xml:space="preserve"> </w:t>
      </w:r>
      <w:r w:rsidRPr="00AE3045">
        <w:rPr>
          <w:sz w:val="24"/>
          <w:szCs w:val="24"/>
          <w:lang w:val="bg-BG"/>
        </w:rPr>
        <w:t xml:space="preserve">с площ </w:t>
      </w:r>
      <w:r>
        <w:rPr>
          <w:sz w:val="24"/>
          <w:szCs w:val="24"/>
          <w:lang w:val="bg-BG"/>
        </w:rPr>
        <w:t>510,00</w:t>
      </w:r>
      <w:r w:rsidRPr="00AE3045">
        <w:rPr>
          <w:sz w:val="24"/>
          <w:szCs w:val="24"/>
          <w:lang w:val="bg-BG"/>
        </w:rPr>
        <w:t xml:space="preserve"> кв. м.,  находящ се в с. </w:t>
      </w:r>
      <w:r>
        <w:rPr>
          <w:sz w:val="24"/>
          <w:szCs w:val="24"/>
          <w:lang w:val="bg-BG"/>
        </w:rPr>
        <w:t>Баурене</w:t>
      </w:r>
      <w:r w:rsidRPr="00AE3045">
        <w:rPr>
          <w:sz w:val="24"/>
          <w:szCs w:val="24"/>
          <w:lang w:val="bg-BG"/>
        </w:rPr>
        <w:t xml:space="preserve">, общ. Криводол, за който имот е съставен  Акт № </w:t>
      </w:r>
      <w:r>
        <w:rPr>
          <w:sz w:val="24"/>
          <w:szCs w:val="24"/>
          <w:lang w:val="bg-BG"/>
        </w:rPr>
        <w:t>2065</w:t>
      </w:r>
      <w:r w:rsidRPr="00AE304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12</w:t>
      </w:r>
      <w:r w:rsidRPr="00AE3045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4</w:t>
      </w:r>
      <w:r w:rsidRPr="00AE304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16</w:t>
      </w:r>
      <w:r w:rsidRPr="00AE3045">
        <w:rPr>
          <w:sz w:val="24"/>
          <w:szCs w:val="24"/>
          <w:lang w:val="bg-BG"/>
        </w:rPr>
        <w:t xml:space="preserve"> г.</w:t>
      </w:r>
      <w:r w:rsidR="00BE61FF" w:rsidRPr="00BE61FF">
        <w:rPr>
          <w:sz w:val="24"/>
          <w:szCs w:val="24"/>
          <w:lang w:val="bg-BG"/>
        </w:rPr>
        <w:t xml:space="preserve"> вписан в служба по вписванията  Дв.Вх.рег.1993/13.04.2016 г акт. 38 т. 5 </w:t>
      </w:r>
      <w:r w:rsidRPr="00AE304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поправка на акт за частна общинска собственост № 1397/16.12.2010 г., вписан в служба по вписванията с </w:t>
      </w:r>
      <w:proofErr w:type="spellStart"/>
      <w:r>
        <w:rPr>
          <w:sz w:val="24"/>
          <w:szCs w:val="24"/>
          <w:lang w:val="bg-BG"/>
        </w:rPr>
        <w:t>дв</w:t>
      </w:r>
      <w:proofErr w:type="spellEnd"/>
      <w:r>
        <w:rPr>
          <w:sz w:val="24"/>
          <w:szCs w:val="24"/>
          <w:lang w:val="bg-BG"/>
        </w:rPr>
        <w:t>. Вх.№ 25 от 05.01.2011 г., акт № 9, т.1, чрез провеждането на публичен търг с явно наддаване,</w:t>
      </w:r>
      <w:r w:rsidRPr="00A22535">
        <w:t xml:space="preserve"> </w:t>
      </w:r>
      <w:r w:rsidRPr="00A22535">
        <w:rPr>
          <w:sz w:val="24"/>
          <w:szCs w:val="24"/>
          <w:lang w:val="bg-BG"/>
        </w:rPr>
        <w:t xml:space="preserve">при начална тръжна продажна цена от </w:t>
      </w:r>
      <w:r>
        <w:rPr>
          <w:sz w:val="24"/>
          <w:szCs w:val="24"/>
          <w:lang w:val="bg-BG"/>
        </w:rPr>
        <w:t>1760,00</w:t>
      </w:r>
      <w:r w:rsidRPr="00A22535">
        <w:rPr>
          <w:sz w:val="24"/>
          <w:szCs w:val="24"/>
          <w:lang w:val="bg-BG"/>
        </w:rPr>
        <w:t xml:space="preserve">  лв. /</w:t>
      </w:r>
      <w:r>
        <w:rPr>
          <w:sz w:val="24"/>
          <w:szCs w:val="24"/>
          <w:lang w:val="bg-BG"/>
        </w:rPr>
        <w:t>хиляда седемстотин и шестдесет лева</w:t>
      </w:r>
      <w:r w:rsidRPr="00A22535">
        <w:rPr>
          <w:sz w:val="24"/>
          <w:szCs w:val="24"/>
          <w:lang w:val="bg-BG"/>
        </w:rPr>
        <w:t xml:space="preserve">/, съгласно Решение № </w:t>
      </w:r>
      <w:r>
        <w:rPr>
          <w:sz w:val="24"/>
          <w:szCs w:val="24"/>
          <w:lang w:val="bg-BG"/>
        </w:rPr>
        <w:t>98</w:t>
      </w:r>
      <w:r w:rsidRPr="00A22535">
        <w:rPr>
          <w:sz w:val="24"/>
          <w:szCs w:val="24"/>
          <w:lang w:val="bg-BG"/>
        </w:rPr>
        <w:t xml:space="preserve"> по Протокол № </w:t>
      </w:r>
      <w:r>
        <w:rPr>
          <w:sz w:val="24"/>
          <w:szCs w:val="24"/>
          <w:lang w:val="bg-BG"/>
        </w:rPr>
        <w:t>13/27</w:t>
      </w:r>
      <w:r w:rsidRPr="00A22535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5</w:t>
      </w:r>
      <w:r w:rsidRPr="00A22535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6</w:t>
      </w:r>
      <w:r w:rsidRPr="00A22535">
        <w:rPr>
          <w:sz w:val="24"/>
          <w:szCs w:val="24"/>
          <w:lang w:val="bg-BG"/>
        </w:rPr>
        <w:t xml:space="preserve"> г. на Общински съвет Криводол.</w:t>
      </w:r>
    </w:p>
    <w:p w:rsidR="00D86775" w:rsidRPr="00AE3045" w:rsidRDefault="00D86775" w:rsidP="00D8677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 явно наддаване да се провед</w:t>
      </w:r>
      <w:r>
        <w:rPr>
          <w:b/>
          <w:bCs/>
          <w:sz w:val="24"/>
          <w:szCs w:val="24"/>
          <w:lang w:val="bg-BG"/>
        </w:rPr>
        <w:t>е</w:t>
      </w:r>
      <w:r w:rsidRPr="00AE3045">
        <w:rPr>
          <w:b/>
          <w:bCs/>
          <w:sz w:val="24"/>
          <w:szCs w:val="24"/>
          <w:lang w:val="bg-BG"/>
        </w:rPr>
        <w:t xml:space="preserve"> на</w:t>
      </w:r>
      <w:r w:rsidRPr="00AE3045">
        <w:rPr>
          <w:b/>
          <w:bCs/>
          <w:sz w:val="24"/>
          <w:szCs w:val="24"/>
        </w:rPr>
        <w:t xml:space="preserve"> </w:t>
      </w:r>
      <w:r w:rsidR="00200794">
        <w:rPr>
          <w:b/>
          <w:bCs/>
          <w:sz w:val="24"/>
          <w:szCs w:val="24"/>
          <w:lang w:val="bg-BG"/>
        </w:rPr>
        <w:t>27</w:t>
      </w:r>
      <w:r w:rsidRPr="00236B82">
        <w:rPr>
          <w:b/>
          <w:bCs/>
          <w:sz w:val="24"/>
          <w:szCs w:val="24"/>
          <w:lang w:val="bg-BG"/>
        </w:rPr>
        <w:t>.</w:t>
      </w:r>
      <w:r w:rsidR="00200794">
        <w:rPr>
          <w:b/>
          <w:bCs/>
          <w:sz w:val="24"/>
          <w:szCs w:val="24"/>
          <w:lang w:val="bg-BG"/>
        </w:rPr>
        <w:t>1</w:t>
      </w:r>
      <w:r w:rsidRPr="00236B82">
        <w:rPr>
          <w:b/>
          <w:bCs/>
          <w:sz w:val="24"/>
          <w:szCs w:val="24"/>
          <w:lang w:val="bg-BG"/>
        </w:rPr>
        <w:t>0.2016 г.,</w:t>
      </w:r>
      <w:r w:rsidRPr="00AE3045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от </w:t>
      </w:r>
      <w:r w:rsidR="00200794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0.30 часа</w:t>
      </w:r>
      <w:r w:rsidRPr="00AE3045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за им</w:t>
      </w:r>
      <w:r w:rsidRPr="00AE3045">
        <w:rPr>
          <w:b/>
          <w:bCs/>
          <w:sz w:val="24"/>
          <w:szCs w:val="24"/>
          <w:lang w:val="bg-BG"/>
        </w:rPr>
        <w:t xml:space="preserve">ота от тази заповед </w:t>
      </w:r>
    </w:p>
    <w:p w:rsidR="00D86775" w:rsidRPr="00AE3045" w:rsidRDefault="00D86775" w:rsidP="00D86775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</w:t>
      </w:r>
      <w:r>
        <w:rPr>
          <w:color w:val="000000"/>
          <w:sz w:val="24"/>
          <w:szCs w:val="24"/>
          <w:lang w:val="bg-BG"/>
        </w:rPr>
        <w:t xml:space="preserve"> за </w:t>
      </w:r>
      <w:r w:rsidRPr="008C34EE">
        <w:rPr>
          <w:b/>
          <w:color w:val="000000"/>
          <w:sz w:val="24"/>
          <w:szCs w:val="24"/>
          <w:lang w:val="bg-BG"/>
        </w:rPr>
        <w:t>1</w:t>
      </w:r>
      <w:r w:rsidR="00200794">
        <w:rPr>
          <w:b/>
          <w:color w:val="000000"/>
          <w:sz w:val="24"/>
          <w:szCs w:val="24"/>
          <w:lang w:val="bg-BG"/>
        </w:rPr>
        <w:t>2</w:t>
      </w:r>
      <w:r w:rsidRPr="008C34EE">
        <w:rPr>
          <w:b/>
          <w:color w:val="000000"/>
          <w:sz w:val="24"/>
          <w:szCs w:val="24"/>
          <w:lang w:val="bg-BG"/>
        </w:rPr>
        <w:t>.</w:t>
      </w:r>
      <w:r w:rsidR="00200794">
        <w:rPr>
          <w:b/>
          <w:color w:val="000000"/>
          <w:sz w:val="24"/>
          <w:szCs w:val="24"/>
          <w:lang w:val="bg-BG"/>
        </w:rPr>
        <w:t>0</w:t>
      </w:r>
      <w:r w:rsidRPr="008C34EE">
        <w:rPr>
          <w:b/>
          <w:color w:val="000000"/>
          <w:sz w:val="24"/>
          <w:szCs w:val="24"/>
          <w:lang w:val="bg-BG"/>
        </w:rPr>
        <w:t>0</w:t>
      </w:r>
      <w:r w:rsidR="008C34EE" w:rsidRPr="008C34EE">
        <w:rPr>
          <w:b/>
          <w:color w:val="000000"/>
          <w:sz w:val="24"/>
          <w:szCs w:val="24"/>
          <w:lang w:val="bg-BG"/>
        </w:rPr>
        <w:t xml:space="preserve"> ч.</w:t>
      </w:r>
      <w:r w:rsidRPr="008C34EE">
        <w:rPr>
          <w:b/>
          <w:color w:val="000000"/>
          <w:sz w:val="24"/>
          <w:szCs w:val="24"/>
          <w:lang w:val="bg-BG"/>
        </w:rPr>
        <w:t>,</w:t>
      </w:r>
      <w:r w:rsidRPr="00AE3045">
        <w:rPr>
          <w:color w:val="000000"/>
          <w:sz w:val="24"/>
          <w:szCs w:val="24"/>
          <w:lang w:val="bg-BG"/>
        </w:rPr>
        <w:t xml:space="preserve"> 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</w:t>
      </w:r>
      <w:r>
        <w:rPr>
          <w:color w:val="000000"/>
          <w:sz w:val="24"/>
          <w:szCs w:val="24"/>
          <w:lang w:val="bg-BG"/>
        </w:rPr>
        <w:t>.</w:t>
      </w:r>
    </w:p>
    <w:p w:rsidR="00D86775" w:rsidRPr="00AE3045" w:rsidRDefault="00D86775" w:rsidP="00D86775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</w:t>
      </w:r>
      <w:r>
        <w:rPr>
          <w:b/>
          <w:bCs/>
          <w:sz w:val="24"/>
          <w:szCs w:val="24"/>
          <w:lang w:val="bg-BG"/>
        </w:rPr>
        <w:t>а по</w:t>
      </w:r>
      <w:r w:rsidRPr="00AE3045">
        <w:rPr>
          <w:b/>
          <w:bCs/>
          <w:sz w:val="24"/>
          <w:szCs w:val="24"/>
          <w:lang w:val="bg-BG"/>
        </w:rPr>
        <w:t xml:space="preserve"> тази заповед - заседателната зала на Община Криводол.  </w:t>
      </w:r>
    </w:p>
    <w:p w:rsidR="00D86775" w:rsidRPr="00AE3045" w:rsidRDefault="00D86775" w:rsidP="00D8677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</w:t>
      </w:r>
      <w:r>
        <w:rPr>
          <w:b/>
          <w:bCs/>
          <w:sz w:val="24"/>
          <w:szCs w:val="24"/>
          <w:lang w:val="bg-BG"/>
        </w:rPr>
        <w:t>за имота по тази заповед от 176</w:t>
      </w:r>
      <w:r w:rsidR="008C34EE">
        <w:rPr>
          <w:b/>
          <w:bCs/>
          <w:sz w:val="24"/>
          <w:szCs w:val="24"/>
          <w:lang w:val="bg-BG"/>
        </w:rPr>
        <w:t>,00</w:t>
      </w:r>
      <w:r>
        <w:rPr>
          <w:b/>
          <w:bCs/>
          <w:sz w:val="24"/>
          <w:szCs w:val="24"/>
          <w:lang w:val="bg-BG"/>
        </w:rPr>
        <w:t xml:space="preserve"> лв.</w:t>
      </w:r>
    </w:p>
    <w:p w:rsidR="00D86775" w:rsidRPr="00AE3045" w:rsidRDefault="00D86775" w:rsidP="00D8677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</w:t>
      </w:r>
      <w:r w:rsidRPr="00236B82">
        <w:rPr>
          <w:b/>
          <w:bCs/>
          <w:sz w:val="24"/>
          <w:szCs w:val="24"/>
          <w:lang w:val="bg-BG"/>
        </w:rPr>
        <w:t xml:space="preserve">до </w:t>
      </w:r>
      <w:r w:rsidR="00200794">
        <w:rPr>
          <w:b/>
          <w:bCs/>
          <w:sz w:val="24"/>
          <w:szCs w:val="24"/>
          <w:lang w:val="bg-BG"/>
        </w:rPr>
        <w:t>26</w:t>
      </w:r>
      <w:r w:rsidRPr="00236B82">
        <w:rPr>
          <w:b/>
          <w:bCs/>
          <w:sz w:val="24"/>
          <w:szCs w:val="24"/>
          <w:lang w:val="bg-BG"/>
        </w:rPr>
        <w:t>.</w:t>
      </w:r>
      <w:r w:rsidR="00200794">
        <w:rPr>
          <w:b/>
          <w:bCs/>
          <w:sz w:val="24"/>
          <w:szCs w:val="24"/>
          <w:lang w:val="bg-BG"/>
        </w:rPr>
        <w:t>1</w:t>
      </w:r>
      <w:r w:rsidRPr="00236B82">
        <w:rPr>
          <w:b/>
          <w:bCs/>
          <w:sz w:val="24"/>
          <w:szCs w:val="24"/>
          <w:lang w:val="bg-BG"/>
        </w:rPr>
        <w:t>0.2016</w:t>
      </w:r>
      <w:r w:rsidRPr="00AE3045">
        <w:rPr>
          <w:bCs/>
          <w:sz w:val="24"/>
          <w:szCs w:val="24"/>
          <w:lang w:val="bg-BG"/>
        </w:rPr>
        <w:t xml:space="preserve"> г.</w:t>
      </w:r>
    </w:p>
    <w:p w:rsidR="00D86775" w:rsidRPr="00AE3045" w:rsidRDefault="00D86775" w:rsidP="00D86775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VІ. Определям срок за приемане на заявления за участие в публични</w:t>
      </w:r>
      <w:r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 xml:space="preserve">т търг с явно наддаване по тази заповед – до 17.00 часа на </w:t>
      </w:r>
      <w:r w:rsidR="00200794">
        <w:rPr>
          <w:b/>
          <w:bCs/>
          <w:sz w:val="24"/>
          <w:szCs w:val="24"/>
          <w:lang w:val="bg-BG"/>
        </w:rPr>
        <w:t>26</w:t>
      </w:r>
      <w:r w:rsidRPr="00B50C41">
        <w:rPr>
          <w:b/>
          <w:bCs/>
          <w:color w:val="000000" w:themeColor="text1"/>
          <w:sz w:val="24"/>
          <w:szCs w:val="24"/>
          <w:lang w:val="bg-BG"/>
        </w:rPr>
        <w:t>.</w:t>
      </w:r>
      <w:r w:rsidR="00200794">
        <w:rPr>
          <w:b/>
          <w:bCs/>
          <w:color w:val="000000" w:themeColor="text1"/>
          <w:sz w:val="24"/>
          <w:szCs w:val="24"/>
          <w:lang w:val="bg-BG"/>
        </w:rPr>
        <w:t>1</w:t>
      </w:r>
      <w:r w:rsidRPr="00B50C41">
        <w:rPr>
          <w:b/>
          <w:bCs/>
          <w:color w:val="000000" w:themeColor="text1"/>
          <w:sz w:val="24"/>
          <w:szCs w:val="24"/>
          <w:lang w:val="bg-BG"/>
        </w:rPr>
        <w:t>0</w:t>
      </w:r>
      <w:bookmarkStart w:id="0" w:name="_GoBack"/>
      <w:bookmarkEnd w:id="0"/>
      <w:r w:rsidRPr="00B50C41">
        <w:rPr>
          <w:b/>
          <w:bCs/>
          <w:color w:val="000000" w:themeColor="text1"/>
          <w:sz w:val="24"/>
          <w:szCs w:val="24"/>
          <w:lang w:val="bg-BG"/>
        </w:rPr>
        <w:t>.2016 г.</w:t>
      </w:r>
      <w:r w:rsidRPr="008C6915">
        <w:rPr>
          <w:b/>
          <w:bCs/>
          <w:color w:val="FF0000"/>
          <w:sz w:val="24"/>
          <w:szCs w:val="24"/>
          <w:lang w:val="bg-BG"/>
        </w:rPr>
        <w:t xml:space="preserve"> </w:t>
      </w:r>
      <w:r w:rsidRPr="00AE3045">
        <w:rPr>
          <w:bCs/>
          <w:sz w:val="24"/>
          <w:szCs w:val="24"/>
          <w:lang w:val="bg-BG"/>
        </w:rPr>
        <w:t>Заявленията и придружаващите ги документи за участие в публични</w:t>
      </w:r>
      <w:r>
        <w:rPr>
          <w:bCs/>
          <w:sz w:val="24"/>
          <w:szCs w:val="24"/>
          <w:lang w:val="bg-BG"/>
        </w:rPr>
        <w:t>я</w:t>
      </w:r>
      <w:r w:rsidRPr="00AE3045">
        <w:rPr>
          <w:bCs/>
          <w:sz w:val="24"/>
          <w:szCs w:val="24"/>
          <w:lang w:val="bg-BG"/>
        </w:rPr>
        <w:t xml:space="preserve">т търг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 xml:space="preserve">в Центъра за </w:t>
      </w:r>
      <w:r w:rsidRPr="00AE3045">
        <w:rPr>
          <w:b/>
          <w:bCs/>
          <w:sz w:val="24"/>
          <w:szCs w:val="24"/>
          <w:lang w:val="bg-BG"/>
        </w:rPr>
        <w:lastRenderedPageBreak/>
        <w:t>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D86775" w:rsidRPr="00AE3045" w:rsidRDefault="00D86775" w:rsidP="00D86775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</w:t>
      </w:r>
      <w:r w:rsidR="00E502DB">
        <w:rPr>
          <w:b/>
          <w:bCs/>
          <w:sz w:val="24"/>
          <w:szCs w:val="24"/>
          <w:lang w:val="bg-BG"/>
        </w:rPr>
        <w:t>2</w:t>
      </w:r>
      <w:r w:rsidRPr="00AE3045">
        <w:rPr>
          <w:b/>
          <w:bCs/>
          <w:sz w:val="24"/>
          <w:szCs w:val="24"/>
          <w:lang w:val="bg-BG"/>
        </w:rPr>
        <w:t>0.00 лв. за закупуването й. Тръжната документация да се закупува от ЦИАОГ на Община Криводол.</w:t>
      </w:r>
    </w:p>
    <w:p w:rsidR="00D86775" w:rsidRPr="00AE3045" w:rsidRDefault="00D86775" w:rsidP="00D8677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VІІІ. Огледите на имот</w:t>
      </w:r>
      <w:r>
        <w:rPr>
          <w:b/>
          <w:bCs/>
          <w:sz w:val="24"/>
          <w:szCs w:val="24"/>
          <w:lang w:val="bg-BG"/>
        </w:rPr>
        <w:t>а</w:t>
      </w:r>
      <w:r w:rsidRPr="00AE3045">
        <w:rPr>
          <w:b/>
          <w:bCs/>
          <w:sz w:val="24"/>
          <w:szCs w:val="24"/>
          <w:lang w:val="bg-BG"/>
        </w:rPr>
        <w:t xml:space="preserve"> по т. І от тази заповед могат да се извършват свободно лично от заинтересованите лица всеки ден от обявяване на търговете до </w:t>
      </w:r>
      <w:r w:rsidR="00E502DB">
        <w:rPr>
          <w:b/>
          <w:bCs/>
          <w:sz w:val="24"/>
          <w:szCs w:val="24"/>
          <w:lang w:val="bg-BG"/>
        </w:rPr>
        <w:t>03</w:t>
      </w:r>
      <w:r w:rsidR="00236B82" w:rsidRPr="00236B82">
        <w:rPr>
          <w:b/>
          <w:bCs/>
          <w:sz w:val="24"/>
          <w:szCs w:val="24"/>
          <w:lang w:val="bg-BG"/>
        </w:rPr>
        <w:t>.0</w:t>
      </w:r>
      <w:r w:rsidR="00E502DB">
        <w:rPr>
          <w:b/>
          <w:bCs/>
          <w:sz w:val="24"/>
          <w:szCs w:val="24"/>
          <w:lang w:val="bg-BG"/>
        </w:rPr>
        <w:t>8</w:t>
      </w:r>
      <w:r w:rsidR="00236B82" w:rsidRPr="00236B82">
        <w:rPr>
          <w:b/>
          <w:bCs/>
          <w:sz w:val="24"/>
          <w:szCs w:val="24"/>
          <w:lang w:val="bg-BG"/>
        </w:rPr>
        <w:t>.2016</w:t>
      </w:r>
      <w:r w:rsidR="00236B82">
        <w:rPr>
          <w:b/>
          <w:bCs/>
          <w:sz w:val="24"/>
          <w:szCs w:val="24"/>
          <w:lang w:val="bg-BG"/>
        </w:rPr>
        <w:t xml:space="preserve"> г.</w:t>
      </w:r>
      <w:r w:rsidR="00236B82"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 xml:space="preserve">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D86775" w:rsidRPr="00AE3045" w:rsidRDefault="00D86775" w:rsidP="00D86775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</w:t>
      </w:r>
      <w:r>
        <w:rPr>
          <w:b/>
          <w:bCs/>
          <w:sz w:val="24"/>
          <w:szCs w:val="24"/>
          <w:lang w:val="bg-BG"/>
        </w:rPr>
        <w:t>я</w:t>
      </w:r>
      <w:r w:rsidRPr="00AE3045">
        <w:rPr>
          <w:b/>
          <w:bCs/>
          <w:sz w:val="24"/>
          <w:szCs w:val="24"/>
          <w:lang w:val="bg-BG"/>
        </w:rPr>
        <w:t>т търг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</w:t>
      </w:r>
      <w:r>
        <w:rPr>
          <w:b/>
          <w:bCs/>
          <w:sz w:val="24"/>
          <w:szCs w:val="24"/>
          <w:lang w:val="bg-BG"/>
        </w:rPr>
        <w:t xml:space="preserve"> и кметство с. Баурене,</w:t>
      </w:r>
      <w:r w:rsidRPr="00AE3045">
        <w:rPr>
          <w:b/>
          <w:bCs/>
          <w:sz w:val="24"/>
          <w:szCs w:val="24"/>
          <w:lang w:val="bg-BG"/>
        </w:rPr>
        <w:t xml:space="preserve">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AB5CFA" w:rsidRDefault="00AB5CFA" w:rsidP="00D86775">
      <w:pPr>
        <w:spacing w:before="120"/>
        <w:ind w:left="-426" w:right="-428"/>
        <w:jc w:val="both"/>
        <w:rPr>
          <w:b/>
          <w:bCs/>
          <w:sz w:val="28"/>
          <w:szCs w:val="28"/>
          <w:lang w:val="bg-BG"/>
        </w:rPr>
      </w:pPr>
    </w:p>
    <w:p w:rsidR="00AE3045" w:rsidRPr="00CE573C" w:rsidRDefault="00CE573C" w:rsidP="00CE573C">
      <w:pPr>
        <w:spacing w:before="120"/>
        <w:ind w:left="-426" w:right="-428"/>
        <w:jc w:val="both"/>
        <w:rPr>
          <w:b/>
          <w:bCs/>
          <w:sz w:val="24"/>
          <w:szCs w:val="24"/>
          <w:lang w:val="en-US"/>
        </w:rPr>
      </w:pPr>
      <w:proofErr w:type="spellStart"/>
      <w:r w:rsidRPr="00CE573C">
        <w:rPr>
          <w:b/>
          <w:bCs/>
          <w:sz w:val="24"/>
          <w:szCs w:val="24"/>
          <w:lang w:val="en-US"/>
        </w:rPr>
        <w:t>За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контакти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Pr="00CE573C">
        <w:rPr>
          <w:b/>
          <w:bCs/>
          <w:sz w:val="24"/>
          <w:szCs w:val="24"/>
          <w:lang w:val="en-US"/>
        </w:rPr>
        <w:t>Община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гр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CE573C">
        <w:rPr>
          <w:b/>
          <w:bCs/>
          <w:sz w:val="24"/>
          <w:szCs w:val="24"/>
          <w:lang w:val="en-US"/>
        </w:rPr>
        <w:t>Криводол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CE573C">
        <w:rPr>
          <w:b/>
          <w:bCs/>
          <w:sz w:val="24"/>
          <w:szCs w:val="24"/>
          <w:lang w:val="en-US"/>
        </w:rPr>
        <w:t>ул</w:t>
      </w:r>
      <w:proofErr w:type="spellEnd"/>
      <w:r w:rsidRPr="00CE573C">
        <w:rPr>
          <w:b/>
          <w:bCs/>
          <w:sz w:val="24"/>
          <w:szCs w:val="24"/>
          <w:lang w:val="en-US"/>
        </w:rPr>
        <w:t>. „</w:t>
      </w:r>
      <w:proofErr w:type="spellStart"/>
      <w:r w:rsidRPr="00CE573C">
        <w:rPr>
          <w:b/>
          <w:bCs/>
          <w:sz w:val="24"/>
          <w:szCs w:val="24"/>
          <w:lang w:val="en-US"/>
        </w:rPr>
        <w:t>Освобождение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” 13, </w:t>
      </w:r>
      <w:proofErr w:type="spellStart"/>
      <w:r w:rsidRPr="00CE573C">
        <w:rPr>
          <w:b/>
          <w:bCs/>
          <w:sz w:val="24"/>
          <w:szCs w:val="24"/>
          <w:lang w:val="en-US"/>
        </w:rPr>
        <w:t>телефон</w:t>
      </w:r>
      <w:proofErr w:type="spellEnd"/>
      <w:r w:rsidRPr="00CE573C">
        <w:rPr>
          <w:b/>
          <w:bCs/>
          <w:sz w:val="24"/>
          <w:szCs w:val="24"/>
          <w:lang w:val="en-US"/>
        </w:rPr>
        <w:t xml:space="preserve"> 09117/2310</w:t>
      </w:r>
    </w:p>
    <w:sectPr w:rsidR="00AE3045" w:rsidRPr="00CE573C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91609"/>
    <w:rsid w:val="0011511C"/>
    <w:rsid w:val="001C03BF"/>
    <w:rsid w:val="00200794"/>
    <w:rsid w:val="00236B82"/>
    <w:rsid w:val="00273D29"/>
    <w:rsid w:val="00317793"/>
    <w:rsid w:val="00336FE3"/>
    <w:rsid w:val="003D71C5"/>
    <w:rsid w:val="00456719"/>
    <w:rsid w:val="0046702B"/>
    <w:rsid w:val="00481C16"/>
    <w:rsid w:val="005A0936"/>
    <w:rsid w:val="005E0DF5"/>
    <w:rsid w:val="00675F5D"/>
    <w:rsid w:val="007D3A84"/>
    <w:rsid w:val="007F3DA4"/>
    <w:rsid w:val="0081615B"/>
    <w:rsid w:val="00846B66"/>
    <w:rsid w:val="008C34EE"/>
    <w:rsid w:val="008C6915"/>
    <w:rsid w:val="009353EA"/>
    <w:rsid w:val="00986331"/>
    <w:rsid w:val="00991E13"/>
    <w:rsid w:val="00A22535"/>
    <w:rsid w:val="00A427E4"/>
    <w:rsid w:val="00A54C2E"/>
    <w:rsid w:val="00AB40F9"/>
    <w:rsid w:val="00AB5CFA"/>
    <w:rsid w:val="00AC3585"/>
    <w:rsid w:val="00AE3045"/>
    <w:rsid w:val="00B27FF2"/>
    <w:rsid w:val="00B50C41"/>
    <w:rsid w:val="00BE61FF"/>
    <w:rsid w:val="00C74DC8"/>
    <w:rsid w:val="00CE573C"/>
    <w:rsid w:val="00D662D7"/>
    <w:rsid w:val="00D86775"/>
    <w:rsid w:val="00DD75B0"/>
    <w:rsid w:val="00E502DB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vodol@dir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18</cp:revision>
  <cp:lastPrinted>2016-06-03T08:15:00Z</cp:lastPrinted>
  <dcterms:created xsi:type="dcterms:W3CDTF">2016-05-31T06:15:00Z</dcterms:created>
  <dcterms:modified xsi:type="dcterms:W3CDTF">2016-10-07T13:01:00Z</dcterms:modified>
</cp:coreProperties>
</file>